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8B152" w14:textId="580BB38C" w:rsidR="0040471C" w:rsidRDefault="00724840" w:rsidP="009B11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33B61B4A" wp14:editId="23198DB5">
            <wp:extent cx="6509385" cy="9479135"/>
            <wp:effectExtent l="1485900" t="0" r="147256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530922" cy="9510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407D11" w14:textId="5C65E03F" w:rsidR="009B119E" w:rsidRPr="00273124" w:rsidRDefault="009B119E" w:rsidP="009B11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124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14:paraId="1D0AD65C" w14:textId="77777777" w:rsidR="009B119E" w:rsidRPr="00273124" w:rsidRDefault="009B119E" w:rsidP="00254C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 xml:space="preserve"> Данная рабочая программа предназначена для организации процесса обучения английскому языку в 4  классе  начальной школы . Она составлена на основе:</w:t>
      </w:r>
    </w:p>
    <w:p w14:paraId="43CE5173" w14:textId="77777777" w:rsidR="009B119E" w:rsidRPr="00273124" w:rsidRDefault="009B119E" w:rsidP="00254C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 xml:space="preserve">-  требований </w:t>
      </w:r>
      <w:r w:rsidRPr="00273124">
        <w:rPr>
          <w:rFonts w:ascii="Times New Roman" w:hAnsi="Times New Roman" w:cs="Times New Roman"/>
          <w:color w:val="000000"/>
          <w:sz w:val="24"/>
          <w:szCs w:val="24"/>
        </w:rPr>
        <w:t>Федерального государственного образовательного стандарта начального общего образования (приказ МО РФ от 6.10.2009г. №373)</w:t>
      </w:r>
    </w:p>
    <w:p w14:paraId="5D17944C" w14:textId="77777777" w:rsidR="009B119E" w:rsidRPr="00273124" w:rsidRDefault="009B119E" w:rsidP="00254C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 xml:space="preserve"> - Примерной программы по иностранному языку для начальной школы (Примерные программы начальной общеобразовательной школы. Иностранный язык. — М.: Просвещение, 2009),</w:t>
      </w:r>
    </w:p>
    <w:p w14:paraId="6CA11A8C" w14:textId="77777777" w:rsidR="009B119E" w:rsidRPr="00273124" w:rsidRDefault="009B119E" w:rsidP="00254C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 xml:space="preserve">-  авторской программы О. В. Афанасьевой, И.В. Михеевой, .Н.В. Языковой, </w:t>
      </w:r>
      <w:proofErr w:type="spellStart"/>
      <w:r w:rsidRPr="00273124">
        <w:rPr>
          <w:rFonts w:ascii="Times New Roman" w:hAnsi="Times New Roman" w:cs="Times New Roman"/>
          <w:sz w:val="24"/>
          <w:szCs w:val="24"/>
        </w:rPr>
        <w:t>Е.А.Колесниковой</w:t>
      </w:r>
      <w:proofErr w:type="spellEnd"/>
      <w:r w:rsidRPr="00273124">
        <w:rPr>
          <w:rFonts w:ascii="Times New Roman" w:hAnsi="Times New Roman" w:cs="Times New Roman"/>
          <w:sz w:val="24"/>
          <w:szCs w:val="24"/>
        </w:rPr>
        <w:t xml:space="preserve"> ( Рабочие программы к учебно-методическим комплектам «Английский язык» (2—4 классы, серия "</w:t>
      </w:r>
      <w:proofErr w:type="spellStart"/>
      <w:r w:rsidRPr="00273124"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 w:rsidRPr="00273124">
        <w:rPr>
          <w:rFonts w:ascii="Times New Roman" w:hAnsi="Times New Roman" w:cs="Times New Roman"/>
          <w:sz w:val="24"/>
          <w:szCs w:val="24"/>
        </w:rPr>
        <w:t xml:space="preserve"> English"). Авторы О. В. Афанасьева, И. В. Михеева. Н. В. Языкова. Е. А. Колесникова.)</w:t>
      </w:r>
    </w:p>
    <w:p w14:paraId="7B845F1F" w14:textId="1E2E4CE3" w:rsidR="009B119E" w:rsidRPr="00273124" w:rsidRDefault="009B119E" w:rsidP="00254C0D">
      <w:pPr>
        <w:pStyle w:val="a3"/>
        <w:jc w:val="both"/>
        <w:rPr>
          <w:rStyle w:val="a4"/>
          <w:rFonts w:ascii="Times New Roman" w:hAnsi="Times New Roman" w:cs="Times New Roman"/>
          <w:b w:val="0"/>
          <w:i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 xml:space="preserve">В соответствии с учебным планом </w:t>
      </w:r>
      <w:r w:rsidR="00FC03BE">
        <w:rPr>
          <w:rFonts w:ascii="Times New Roman" w:hAnsi="Times New Roman" w:cs="Times New Roman"/>
          <w:sz w:val="24"/>
          <w:szCs w:val="24"/>
        </w:rPr>
        <w:t xml:space="preserve"> МБОУ «Петровскозаводская СОШ» в 2021-2022 учебном году</w:t>
      </w:r>
      <w:r w:rsidRPr="00273124">
        <w:rPr>
          <w:rFonts w:ascii="Times New Roman" w:hAnsi="Times New Roman" w:cs="Times New Roman"/>
          <w:sz w:val="24"/>
          <w:szCs w:val="24"/>
        </w:rPr>
        <w:t xml:space="preserve"> </w:t>
      </w:r>
      <w:r w:rsidRPr="00273124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на изучение предмета «Английский язык»  в 4  классе отводится   68 часов (34 учебные недели), 2 часа в неделю </w:t>
      </w:r>
    </w:p>
    <w:p w14:paraId="2042289E" w14:textId="77777777" w:rsidR="009B119E" w:rsidRPr="00273124" w:rsidRDefault="009B119E" w:rsidP="00254C0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>В случае совпадения уроков с праздничными днями предполагается выполнение программы:</w:t>
      </w:r>
    </w:p>
    <w:p w14:paraId="251CEEB8" w14:textId="77777777" w:rsidR="009B119E" w:rsidRPr="00273124" w:rsidRDefault="009B119E" w:rsidP="00254C0D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>1.За счет часов выделенных на повторение материала;</w:t>
      </w:r>
    </w:p>
    <w:p w14:paraId="61FEE0F5" w14:textId="77777777" w:rsidR="009B119E" w:rsidRPr="00273124" w:rsidRDefault="009B119E" w:rsidP="00254C0D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>2.За счет объединения  уроков по одной теме.</w:t>
      </w:r>
    </w:p>
    <w:p w14:paraId="0A090839" w14:textId="77777777" w:rsidR="009B119E" w:rsidRPr="00273124" w:rsidRDefault="008D46CE" w:rsidP="008D46CE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Цели  и задачи обучения. </w:t>
      </w:r>
      <w:r w:rsidR="009B119E" w:rsidRPr="00273124">
        <w:rPr>
          <w:rFonts w:ascii="Times New Roman" w:hAnsi="Times New Roman" w:cs="Times New Roman"/>
          <w:sz w:val="24"/>
          <w:szCs w:val="24"/>
        </w:rPr>
        <w:t xml:space="preserve">Иностранный язык как учебный предмет наряду с русским языком, родным языком и литературным чтением входит в предметную область «Филология». </w:t>
      </w:r>
      <w:r w:rsidR="009B119E" w:rsidRPr="00273124">
        <w:rPr>
          <w:rFonts w:ascii="Times New Roman" w:hAnsi="Times New Roman" w:cs="Times New Roman"/>
          <w:b/>
          <w:sz w:val="24"/>
          <w:szCs w:val="24"/>
        </w:rPr>
        <w:t>Основными задачами</w:t>
      </w:r>
      <w:r w:rsidR="009B119E" w:rsidRPr="00273124">
        <w:rPr>
          <w:rFonts w:ascii="Times New Roman" w:hAnsi="Times New Roman" w:cs="Times New Roman"/>
          <w:sz w:val="24"/>
          <w:szCs w:val="24"/>
        </w:rPr>
        <w:t xml:space="preserve"> реализации ее содержания согласно ФГОС начального общего образования являются:</w:t>
      </w:r>
    </w:p>
    <w:p w14:paraId="178D37CB" w14:textId="77777777" w:rsidR="009B119E" w:rsidRPr="00273124" w:rsidRDefault="009B119E" w:rsidP="00254C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>1)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</w:t>
      </w:r>
    </w:p>
    <w:p w14:paraId="1FA22C5B" w14:textId="77777777" w:rsidR="009B119E" w:rsidRPr="00273124" w:rsidRDefault="009B119E" w:rsidP="00254C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>2) 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кругозора;</w:t>
      </w:r>
    </w:p>
    <w:p w14:paraId="2B8C6F15" w14:textId="77777777" w:rsidR="009B119E" w:rsidRPr="00273124" w:rsidRDefault="009B119E" w:rsidP="00254C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>3) Формирование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14:paraId="458E522B" w14:textId="77777777" w:rsidR="009B119E" w:rsidRPr="00273124" w:rsidRDefault="009B119E" w:rsidP="00254C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>Интегративной целью обучения английскому языку в учебных комплексах серии “</w:t>
      </w:r>
      <w:proofErr w:type="spellStart"/>
      <w:r w:rsidRPr="00273124"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 w:rsidRPr="00273124">
        <w:rPr>
          <w:rFonts w:ascii="Times New Roman" w:hAnsi="Times New Roman" w:cs="Times New Roman"/>
          <w:sz w:val="24"/>
          <w:szCs w:val="24"/>
        </w:rPr>
        <w:t xml:space="preserve"> English” является формирование</w:t>
      </w:r>
      <w:r w:rsidRPr="00273124">
        <w:rPr>
          <w:rFonts w:ascii="Times New Roman" w:hAnsi="Times New Roman" w:cs="Times New Roman"/>
          <w:b/>
          <w:sz w:val="24"/>
          <w:szCs w:val="24"/>
        </w:rPr>
        <w:t xml:space="preserve"> элементарной коммуникативной компетенции</w:t>
      </w:r>
      <w:r w:rsidRPr="00273124">
        <w:rPr>
          <w:rFonts w:ascii="Times New Roman" w:hAnsi="Times New Roman" w:cs="Times New Roman"/>
          <w:sz w:val="24"/>
          <w:szCs w:val="24"/>
        </w:rPr>
        <w:t xml:space="preserve"> в совокупности пяти ее составляющих: речевой, языковой, социокультурной, учебно-познавательной, компенсаторной компетенций. Элементарная коммуникативная </w:t>
      </w:r>
    </w:p>
    <w:p w14:paraId="7FF317C8" w14:textId="77777777" w:rsidR="009B119E" w:rsidRPr="00273124" w:rsidRDefault="009B119E" w:rsidP="00254C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>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языка в соответствующих его жизненному опыту ситуациях. Элементарное общение на английском языке в начальной школе возможно при условии достижения учащимися достаточного уровня владения:</w:t>
      </w:r>
    </w:p>
    <w:p w14:paraId="2BE43D88" w14:textId="77777777" w:rsidR="009B119E" w:rsidRPr="00273124" w:rsidRDefault="009B119E" w:rsidP="00254C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b/>
          <w:sz w:val="24"/>
          <w:szCs w:val="24"/>
        </w:rPr>
        <w:t xml:space="preserve"> речевой компетенцией</w:t>
      </w:r>
      <w:r w:rsidRPr="00273124">
        <w:rPr>
          <w:rFonts w:ascii="Times New Roman" w:hAnsi="Times New Roman" w:cs="Times New Roman"/>
          <w:sz w:val="24"/>
          <w:szCs w:val="24"/>
        </w:rPr>
        <w:t> — готовностью и способностью осуществлять элементарное межкультурное общение в четырех видах речевой деятельности (аудировании, говорении, чтении и письме);</w:t>
      </w:r>
    </w:p>
    <w:p w14:paraId="6E195735" w14:textId="77777777" w:rsidR="009B119E" w:rsidRPr="00273124" w:rsidRDefault="009B119E" w:rsidP="00254C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b/>
          <w:sz w:val="24"/>
          <w:szCs w:val="24"/>
        </w:rPr>
        <w:t xml:space="preserve"> языковой компетенцией — </w:t>
      </w:r>
      <w:r w:rsidRPr="00273124">
        <w:rPr>
          <w:rFonts w:ascii="Times New Roman" w:hAnsi="Times New Roman" w:cs="Times New Roman"/>
          <w:sz w:val="24"/>
          <w:szCs w:val="24"/>
        </w:rPr>
        <w:t>готовностью и способностью применять языковые знания (фонетические, орфографические, лексические, грамматические) и навыки оперирования ими для выражения коммуникативного намерения в соответствии с темами, сферами и ситуациями общения, представленными в примерной программе по иностранному языку для начальной школы;</w:t>
      </w:r>
    </w:p>
    <w:p w14:paraId="5D336D0F" w14:textId="77777777" w:rsidR="009B119E" w:rsidRPr="00273124" w:rsidRDefault="009B119E" w:rsidP="00254C0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73124">
        <w:rPr>
          <w:rFonts w:ascii="Times New Roman" w:hAnsi="Times New Roman" w:cs="Times New Roman"/>
          <w:b/>
          <w:sz w:val="24"/>
          <w:szCs w:val="24"/>
        </w:rPr>
        <w:t xml:space="preserve"> социокультурной компетенцией</w:t>
      </w:r>
      <w:r w:rsidRPr="00273124">
        <w:rPr>
          <w:rFonts w:ascii="Times New Roman" w:hAnsi="Times New Roman" w:cs="Times New Roman"/>
          <w:sz w:val="24"/>
          <w:szCs w:val="24"/>
        </w:rPr>
        <w:t xml:space="preserve"> — готовностью и способностью учащихся строить свое межкультурное общение на основе знаний культуры народа страны/стран изучаемого языка, его традиций, менталитета, обычаев в рамках тем, сфер</w:t>
      </w:r>
    </w:p>
    <w:p w14:paraId="18EBCC5E" w14:textId="77777777" w:rsidR="009B119E" w:rsidRPr="00273124" w:rsidRDefault="009B119E" w:rsidP="00254C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 xml:space="preserve">                 и ситуаций общения, отвечающих опыту, интересам учащихся начальной школы;</w:t>
      </w:r>
    </w:p>
    <w:p w14:paraId="290BE58D" w14:textId="77777777" w:rsidR="009B119E" w:rsidRPr="00273124" w:rsidRDefault="009B119E" w:rsidP="00254C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b/>
          <w:sz w:val="24"/>
          <w:szCs w:val="24"/>
        </w:rPr>
        <w:t xml:space="preserve">   компенсаторной компетенцией —</w:t>
      </w:r>
      <w:r w:rsidRPr="00273124">
        <w:rPr>
          <w:rFonts w:ascii="Times New Roman" w:hAnsi="Times New Roman" w:cs="Times New Roman"/>
          <w:sz w:val="24"/>
          <w:szCs w:val="24"/>
        </w:rPr>
        <w:t xml:space="preserve"> готовностью и способностью выходить из    затруднительного положения в процессе межкультурного общения, связанного с дефицитом языковых средств;</w:t>
      </w:r>
    </w:p>
    <w:p w14:paraId="48721CED" w14:textId="77777777" w:rsidR="009B119E" w:rsidRPr="00273124" w:rsidRDefault="009B119E" w:rsidP="00254C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учебно-познавательной компетенцией —</w:t>
      </w:r>
      <w:r w:rsidRPr="00273124">
        <w:rPr>
          <w:rFonts w:ascii="Times New Roman" w:hAnsi="Times New Roman" w:cs="Times New Roman"/>
          <w:sz w:val="24"/>
          <w:szCs w:val="24"/>
        </w:rPr>
        <w:t xml:space="preserve"> готовностью и способностью осуществлять самостоятельное изучение иностранных языков, в том числе с использованием современных информационных технологий, владением элементарными универсальными учебными умениями.</w:t>
      </w:r>
    </w:p>
    <w:p w14:paraId="5CCC8D9B" w14:textId="77777777" w:rsidR="009B119E" w:rsidRPr="00273124" w:rsidRDefault="009B119E" w:rsidP="00254C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 xml:space="preserve">     Коммуникативная цель является ведущей на уроках английского языка на основе учебно-методических комплексов серии “</w:t>
      </w:r>
      <w:proofErr w:type="spellStart"/>
      <w:r w:rsidRPr="00273124"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 w:rsidRPr="00273124">
        <w:rPr>
          <w:rFonts w:ascii="Times New Roman" w:hAnsi="Times New Roman" w:cs="Times New Roman"/>
          <w:sz w:val="24"/>
          <w:szCs w:val="24"/>
        </w:rPr>
        <w:t xml:space="preserve"> English”. Однако в процессе ее реализации осуществляется воспитание, общее и филологическое образование и личностное развитие школьников.</w:t>
      </w:r>
    </w:p>
    <w:p w14:paraId="2E616786" w14:textId="77777777" w:rsidR="009B119E" w:rsidRPr="00273124" w:rsidRDefault="009B119E" w:rsidP="00254C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b/>
          <w:sz w:val="24"/>
          <w:szCs w:val="24"/>
        </w:rPr>
        <w:t xml:space="preserve">     Воспитательная цель. </w:t>
      </w:r>
      <w:r w:rsidRPr="00273124">
        <w:rPr>
          <w:rFonts w:ascii="Times New Roman" w:hAnsi="Times New Roman" w:cs="Times New Roman"/>
          <w:sz w:val="24"/>
          <w:szCs w:val="24"/>
        </w:rPr>
        <w:t xml:space="preserve">В процессе </w:t>
      </w:r>
      <w:proofErr w:type="spellStart"/>
      <w:r w:rsidRPr="00273124">
        <w:rPr>
          <w:rFonts w:ascii="Times New Roman" w:hAnsi="Times New Roman" w:cs="Times New Roman"/>
          <w:sz w:val="24"/>
          <w:szCs w:val="24"/>
        </w:rPr>
        <w:t>соизучения</w:t>
      </w:r>
      <w:proofErr w:type="spellEnd"/>
      <w:r w:rsidRPr="00273124">
        <w:rPr>
          <w:rFonts w:ascii="Times New Roman" w:hAnsi="Times New Roman" w:cs="Times New Roman"/>
          <w:sz w:val="24"/>
          <w:szCs w:val="24"/>
        </w:rPr>
        <w:t xml:space="preserve"> языков и культур, общепринятых человеческих и базовых национальных ценностей, представленных в содержании учебников, осуществляется духовно-нравственное воспитание младших школьников, предусматривающее принятие ими моральных норм и нравственных установок. Благодаря совместной деятельности, межличностному общению формируется эмоционально-оценочное отношение к миру, развивается культура общения.</w:t>
      </w:r>
    </w:p>
    <w:p w14:paraId="69CD4EF4" w14:textId="77777777" w:rsidR="009B119E" w:rsidRPr="00273124" w:rsidRDefault="009B119E" w:rsidP="00254C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b/>
          <w:sz w:val="24"/>
          <w:szCs w:val="24"/>
        </w:rPr>
        <w:t xml:space="preserve">     Образовательная цель.</w:t>
      </w:r>
      <w:r w:rsidRPr="00273124">
        <w:rPr>
          <w:rFonts w:ascii="Times New Roman" w:hAnsi="Times New Roman" w:cs="Times New Roman"/>
          <w:sz w:val="24"/>
          <w:szCs w:val="24"/>
        </w:rPr>
        <w:t xml:space="preserve"> Использование иностранного языка как средства получения информации способствует расширению общего кругозора младших школьников, достижению образовательной цели. Наряду с общим образованием (приобретением знаний об окружающей их действительности посредством иностранного языка) младшие школьники расширяют свой филологический кругозор, знакомятся с новыми лингвистическими явлениями и понятиями.</w:t>
      </w:r>
    </w:p>
    <w:p w14:paraId="045AC73A" w14:textId="77777777" w:rsidR="009B119E" w:rsidRPr="00273124" w:rsidRDefault="009B119E" w:rsidP="00254C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b/>
          <w:sz w:val="24"/>
          <w:szCs w:val="24"/>
        </w:rPr>
        <w:t xml:space="preserve">       Развивающая цель.</w:t>
      </w:r>
      <w:r w:rsidRPr="00273124">
        <w:rPr>
          <w:rFonts w:ascii="Times New Roman" w:hAnsi="Times New Roman" w:cs="Times New Roman"/>
          <w:sz w:val="24"/>
          <w:szCs w:val="24"/>
        </w:rPr>
        <w:t xml:space="preserve"> Процесс изучения английского языка организован таким образом, что он способствует развитию интеллектуальных и познавательных способностей младших школьников, которые учатся воспринимать, запоминать, осмысливать новую информацию. В процессе участия в моделированных ситуациях общения, ролевых играх у младших школьников развиваются речевые способности, личностные качества, а также творческое мышление и воображение.</w:t>
      </w:r>
    </w:p>
    <w:p w14:paraId="2999B4B8" w14:textId="77777777" w:rsidR="009B119E" w:rsidRPr="00273124" w:rsidRDefault="009B119E" w:rsidP="00254C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>В основу определения содержания обучения положен анализ реальных или возможных потребностей учащихся в процессе общения. Программа вычленяет круг тем и проблем, которые рассматриваются внутри учебных ситуаций (</w:t>
      </w:r>
      <w:r w:rsidRPr="00273124">
        <w:rPr>
          <w:rFonts w:ascii="Times New Roman" w:hAnsi="Times New Roman" w:cs="Times New Roman"/>
          <w:sz w:val="24"/>
          <w:szCs w:val="24"/>
          <w:lang w:val="en-US"/>
        </w:rPr>
        <w:t>units</w:t>
      </w:r>
      <w:r w:rsidRPr="00273124">
        <w:rPr>
          <w:rFonts w:ascii="Times New Roman" w:hAnsi="Times New Roman" w:cs="Times New Roman"/>
          <w:sz w:val="24"/>
          <w:szCs w:val="24"/>
        </w:rPr>
        <w:t>), определенных на каждый год обучения. При этом предполагается, что учащиеся могут сталкиваться с одними и теми же темами на каждом последующем этапе обучения, что означает их концентрическое изучение. При этом, естественно, повторное обращение к той же самой тематике предполагает ее более детальный анализ, рассмотрение под иным углом зрения, углубление и расширение вопросов для обсуждения, сопоставление аналогичных проблем в различных англоязычных странах, а также в родной стране учащихся.</w:t>
      </w:r>
    </w:p>
    <w:p w14:paraId="08B6B69D" w14:textId="77777777" w:rsidR="009B119E" w:rsidRPr="00273124" w:rsidRDefault="009B119E" w:rsidP="00254C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>Сферы общения и тематика, в рамках которых происходит формирование у учащихся способности использовать английский язык для реальной коммуникации, на элементарном уровне, соотносятся с различными типами заданий и текстов. В большинстве своем в УМК (2—4) включаются тексты, подвергшиеся необходимой адаптации и сокращению. Они включают в себя фабульные тексты фольклорных жанров (сказки, стихи, песни), странички из путеводителей, а также тексты из всемирной сети Интернет.</w:t>
      </w:r>
    </w:p>
    <w:p w14:paraId="64884840" w14:textId="77777777" w:rsidR="009B119E" w:rsidRPr="00273124" w:rsidRDefault="009B119E" w:rsidP="009B119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12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Планируемые результаты изучения учебного предмета</w:t>
      </w:r>
    </w:p>
    <w:p w14:paraId="5B48A753" w14:textId="77777777" w:rsidR="009B119E" w:rsidRPr="00273124" w:rsidRDefault="009B119E" w:rsidP="009B119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124">
        <w:rPr>
          <w:rFonts w:ascii="Times New Roman" w:hAnsi="Times New Roman" w:cs="Times New Roman"/>
          <w:b/>
          <w:sz w:val="24"/>
          <w:szCs w:val="24"/>
        </w:rPr>
        <w:t>Личностные, метапредметные и предметные результаты</w:t>
      </w:r>
    </w:p>
    <w:p w14:paraId="0D480075" w14:textId="77777777" w:rsidR="009B119E" w:rsidRPr="00273124" w:rsidRDefault="009B119E" w:rsidP="009B119E">
      <w:pPr>
        <w:spacing w:after="0"/>
        <w:ind w:firstLine="709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273124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</w:t>
      </w:r>
    </w:p>
    <w:p w14:paraId="1E465229" w14:textId="77777777" w:rsidR="009B119E" w:rsidRPr="00273124" w:rsidRDefault="009B119E" w:rsidP="00254C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 xml:space="preserve">           В результате изучения английского языка в начальной школе у учащихся будут сформированы первоначальные представления о роли и значимости английского языка в жизни современного человека и его важности для современного поликультурного мира. Школьники приобретают начальный опыт использования иностранного языка как средства межкультурного общения, как нового инструмента познания мира и культуры других народов, осознают личностный смысл овладения иностранным языком. Содержание учебно-методических комплексов “</w:t>
      </w:r>
      <w:proofErr w:type="spellStart"/>
      <w:r w:rsidRPr="00273124"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 w:rsidRPr="00273124">
        <w:rPr>
          <w:rFonts w:ascii="Times New Roman" w:hAnsi="Times New Roman" w:cs="Times New Roman"/>
          <w:sz w:val="24"/>
          <w:szCs w:val="24"/>
        </w:rPr>
        <w:t xml:space="preserve"> English” позволяет заложить основы коммуникативной культуры у младших школьников. Они учатся самостоятельно ставить и решать личностно-значимые коммуникативные задачи, при этом адекватно используя имеющиеся речевые и неречевые средства, соблюдая речевой этикет. Содержание обучения представлено в учебно-методических комплексах занимательно и наглядно, с учетом возрастных особенностей младших школьников. Работа по УМК </w:t>
      </w:r>
      <w:r w:rsidRPr="00273124">
        <w:rPr>
          <w:rFonts w:ascii="Times New Roman" w:hAnsi="Times New Roman" w:cs="Times New Roman"/>
          <w:sz w:val="24"/>
          <w:szCs w:val="24"/>
        </w:rPr>
        <w:lastRenderedPageBreak/>
        <w:t>данной серии будет способствовать дальнейшему формированию у учащихся интереса к английскому языку, к истории и культуре страны изучаемого языка. Это будет способствовать развитию познавательных мотивов, поможет усилить желание изучать иностранный язык в будущем.</w:t>
      </w:r>
    </w:p>
    <w:p w14:paraId="0ACAB794" w14:textId="77777777" w:rsidR="009B119E" w:rsidRPr="00273124" w:rsidRDefault="009B119E" w:rsidP="00254C0D">
      <w:pPr>
        <w:pStyle w:val="a5"/>
        <w:spacing w:after="0"/>
        <w:ind w:left="1049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273124">
        <w:rPr>
          <w:rFonts w:ascii="Times New Roman" w:hAnsi="Times New Roman" w:cs="Times New Roman"/>
          <w:b/>
          <w:i/>
          <w:sz w:val="24"/>
          <w:szCs w:val="24"/>
        </w:rPr>
        <w:t>Метапредметные результаты</w:t>
      </w:r>
    </w:p>
    <w:p w14:paraId="1DF16396" w14:textId="77777777" w:rsidR="009B119E" w:rsidRPr="00273124" w:rsidRDefault="009B119E" w:rsidP="00254C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 xml:space="preserve">       Деятельностный характер освоения содержания учебно-методических комплектов серии “</w:t>
      </w:r>
      <w:proofErr w:type="spellStart"/>
      <w:r w:rsidRPr="00273124"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 w:rsidRPr="00273124">
        <w:rPr>
          <w:rFonts w:ascii="Times New Roman" w:hAnsi="Times New Roman" w:cs="Times New Roman"/>
          <w:sz w:val="24"/>
          <w:szCs w:val="24"/>
        </w:rPr>
        <w:t xml:space="preserve"> English” способствует достижению метапредметных результатов, то есть формированию универсальных учебных действий. Разделы учебников «Учимся самостоятельно» развивают умение учиться, приучают самостоятельно ставить учебные задачи, планировать свою деятельность, осуществлять рефлексию при сравнении планируемого и полученного результатов. Способы презентации нового языкового материала показывают учащимся, каким образом необходимо структурировать новые знания, анализировать объекты с целью выделения существенных признаков и синтезировать информацию, самостоятельно выстраивая целое на основе имеющихся компонентов. Однако наибольшее внимание в данных учебно-методических комплектах уделяется развитию коммуникативных универсальных учебных действий, а именно: формированию умения с достаточной полнотой и точностью выражать свои мысли в соответствии с задачами и условиями коммуникации, овладению монологической и диалогической формами речи, инициативному сотрудничеству речевых партнеров при сборе и обсуждении информации, управлению своим речевым поведением.</w:t>
      </w:r>
    </w:p>
    <w:p w14:paraId="50863B85" w14:textId="77777777" w:rsidR="009B119E" w:rsidRPr="00273124" w:rsidRDefault="009B119E" w:rsidP="00254C0D">
      <w:pPr>
        <w:spacing w:after="0"/>
        <w:ind w:firstLine="709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273124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</w:t>
      </w:r>
    </w:p>
    <w:p w14:paraId="48A648D7" w14:textId="77777777" w:rsidR="009B119E" w:rsidRPr="00273124" w:rsidRDefault="009B119E" w:rsidP="00254C0D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273124">
        <w:rPr>
          <w:rFonts w:ascii="Times New Roman" w:hAnsi="Times New Roman" w:cs="Times New Roman"/>
          <w:sz w:val="24"/>
          <w:szCs w:val="24"/>
          <w:u w:val="single"/>
        </w:rPr>
        <w:t>В сфере коммуникативной компетенции:</w:t>
      </w:r>
    </w:p>
    <w:p w14:paraId="2E452CAF" w14:textId="77777777" w:rsidR="009B119E" w:rsidRPr="00273124" w:rsidRDefault="009B119E" w:rsidP="00254C0D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 xml:space="preserve"> языковые представления и навыки (фонетические, орфографические, лексические и грамматические); </w:t>
      </w:r>
    </w:p>
    <w:p w14:paraId="2ED0017A" w14:textId="77777777" w:rsidR="009B119E" w:rsidRPr="00273124" w:rsidRDefault="009B119E" w:rsidP="00254C0D">
      <w:pPr>
        <w:pStyle w:val="a5"/>
        <w:numPr>
          <w:ilvl w:val="0"/>
          <w:numId w:val="2"/>
        </w:num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>говорение (элементарный диалог этикетного характера, диалог в доступных ребёнку типичных ситуациях, диалог с вопросами</w:t>
      </w:r>
    </w:p>
    <w:p w14:paraId="7CD57F3B" w14:textId="77777777" w:rsidR="009B119E" w:rsidRPr="00273124" w:rsidRDefault="009B119E" w:rsidP="00254C0D">
      <w:pPr>
        <w:pStyle w:val="a5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 xml:space="preserve">и побуждением к действию, монологические высказывания с описаниями себя, семьи и других людей, предметов, картинок и персонажей); аудирование (понимание на слух речи учителя и других учащихся, восприятие основного содержания несложных </w:t>
      </w:r>
      <w:proofErr w:type="spellStart"/>
      <w:r w:rsidRPr="00273124">
        <w:rPr>
          <w:rFonts w:ascii="Times New Roman" w:hAnsi="Times New Roman" w:cs="Times New Roman"/>
          <w:sz w:val="24"/>
          <w:szCs w:val="24"/>
        </w:rPr>
        <w:t>аудиотекстов</w:t>
      </w:r>
      <w:proofErr w:type="spellEnd"/>
      <w:r w:rsidRPr="00273124">
        <w:rPr>
          <w:rFonts w:ascii="Times New Roman" w:hAnsi="Times New Roman" w:cs="Times New Roman"/>
          <w:sz w:val="24"/>
          <w:szCs w:val="24"/>
        </w:rPr>
        <w:t xml:space="preserve"> и видеофрагментов на знакомом учащимся языковом материале);</w:t>
      </w:r>
    </w:p>
    <w:p w14:paraId="257EF970" w14:textId="77777777" w:rsidR="009B119E" w:rsidRPr="00273124" w:rsidRDefault="009B119E" w:rsidP="00254C0D">
      <w:pPr>
        <w:pStyle w:val="a5"/>
        <w:numPr>
          <w:ilvl w:val="0"/>
          <w:numId w:val="2"/>
        </w:num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>чтение (воспринимать с пониманием тексты ограниченного объёма, соответствующие изученному тематическому материалу</w:t>
      </w:r>
    </w:p>
    <w:p w14:paraId="13341309" w14:textId="77777777" w:rsidR="009B119E" w:rsidRPr="00273124" w:rsidRDefault="009B119E" w:rsidP="00254C0D">
      <w:pPr>
        <w:pStyle w:val="a5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 xml:space="preserve">интересам учащихся с соблюдением правил чтения и осмысленного интонирования); </w:t>
      </w:r>
    </w:p>
    <w:p w14:paraId="4FCAEF79" w14:textId="77777777" w:rsidR="009B119E" w:rsidRPr="00273124" w:rsidRDefault="009B119E" w:rsidP="00254C0D">
      <w:pPr>
        <w:pStyle w:val="a5"/>
        <w:numPr>
          <w:ilvl w:val="0"/>
          <w:numId w:val="2"/>
        </w:num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 xml:space="preserve">письмо (техника написания букв и соблюдение орфографических правил, опора на образец, письменное заполнение пропусков и форм, подписи под предметами и явлениями, поздравительные открытки, личное письмо ограниченного объёма);   </w:t>
      </w:r>
    </w:p>
    <w:p w14:paraId="3751DF6E" w14:textId="77777777" w:rsidR="009B119E" w:rsidRPr="00273124" w:rsidRDefault="009B119E" w:rsidP="00254C0D">
      <w:pPr>
        <w:pStyle w:val="a5"/>
        <w:numPr>
          <w:ilvl w:val="0"/>
          <w:numId w:val="2"/>
        </w:num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 xml:space="preserve">социокультурная осведомлённость (англоговорящие страны, литературные персонажи, сказки народов мира, детский фольклор, песни, нормы поведения, правила вежливости и речевой этикет). </w:t>
      </w:r>
    </w:p>
    <w:p w14:paraId="5AF55D12" w14:textId="77777777" w:rsidR="009B119E" w:rsidRPr="00273124" w:rsidRDefault="009B119E" w:rsidP="00254C0D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73124">
        <w:rPr>
          <w:rFonts w:ascii="Times New Roman" w:hAnsi="Times New Roman" w:cs="Times New Roman"/>
          <w:sz w:val="24"/>
          <w:szCs w:val="24"/>
          <w:u w:val="single"/>
        </w:rPr>
        <w:t>В познавательной сфере:</w:t>
      </w:r>
    </w:p>
    <w:p w14:paraId="12005AC7" w14:textId="77777777" w:rsidR="009B119E" w:rsidRPr="00273124" w:rsidRDefault="009B119E" w:rsidP="00254C0D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>умение действовать по образцу при выполнении упражнений и построении самостоятельных письменных и устных высказываний;</w:t>
      </w:r>
    </w:p>
    <w:p w14:paraId="32A7329A" w14:textId="77777777" w:rsidR="009B119E" w:rsidRPr="00273124" w:rsidRDefault="009B119E" w:rsidP="00254C0D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>умение работать с текстом с опорой на приобретенные умения (например, прогнозировать содержание текста по заголовку, составлять план текста, выделять основную информацию).</w:t>
      </w:r>
    </w:p>
    <w:p w14:paraId="534CFB29" w14:textId="77777777" w:rsidR="009B119E" w:rsidRPr="00273124" w:rsidRDefault="009B119E" w:rsidP="00254C0D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73124">
        <w:rPr>
          <w:rFonts w:ascii="Times New Roman" w:hAnsi="Times New Roman" w:cs="Times New Roman"/>
          <w:sz w:val="24"/>
          <w:szCs w:val="24"/>
          <w:u w:val="single"/>
        </w:rPr>
        <w:t>В ценностно-ориентационной сфере:</w:t>
      </w:r>
    </w:p>
    <w:p w14:paraId="4B4C3D18" w14:textId="77777777" w:rsidR="009B119E" w:rsidRPr="00273124" w:rsidRDefault="009B119E" w:rsidP="00254C0D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>представление о языке как средстве выражения чувств, эмоций, суждений, основе культуры мышления;</w:t>
      </w:r>
    </w:p>
    <w:p w14:paraId="46D09C75" w14:textId="77777777" w:rsidR="009B119E" w:rsidRPr="00273124" w:rsidRDefault="009B119E" w:rsidP="00254C0D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>приобщение к национальным ценностям, ценностям мировой культуры, ценностям других народов.</w:t>
      </w:r>
    </w:p>
    <w:p w14:paraId="4C0F0D12" w14:textId="77777777" w:rsidR="009B119E" w:rsidRPr="00273124" w:rsidRDefault="009B119E" w:rsidP="00254C0D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73124">
        <w:rPr>
          <w:rFonts w:ascii="Times New Roman" w:hAnsi="Times New Roman" w:cs="Times New Roman"/>
          <w:sz w:val="24"/>
          <w:szCs w:val="24"/>
          <w:u w:val="single"/>
        </w:rPr>
        <w:t>В эстетической сфере:</w:t>
      </w:r>
    </w:p>
    <w:p w14:paraId="787539D6" w14:textId="77777777" w:rsidR="009B119E" w:rsidRPr="00273124" w:rsidRDefault="009B119E" w:rsidP="00254C0D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>овладение элементарными средствами выражения чувств, эмоций и отношений на иностранном языке;</w:t>
      </w:r>
    </w:p>
    <w:p w14:paraId="4438BFD4" w14:textId="77777777" w:rsidR="009B119E" w:rsidRPr="00273124" w:rsidRDefault="009B119E" w:rsidP="00254C0D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>развитие чувства прекрасного, ощущения красоты в процессе знакомства с плодами культуры родной страны и страны изучаемого языка.</w:t>
      </w:r>
    </w:p>
    <w:p w14:paraId="5023EFDF" w14:textId="77777777" w:rsidR="009B119E" w:rsidRPr="00273124" w:rsidRDefault="009B119E" w:rsidP="00254C0D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73124">
        <w:rPr>
          <w:rFonts w:ascii="Times New Roman" w:hAnsi="Times New Roman" w:cs="Times New Roman"/>
          <w:sz w:val="24"/>
          <w:szCs w:val="24"/>
          <w:u w:val="single"/>
        </w:rPr>
        <w:lastRenderedPageBreak/>
        <w:t>В трудовой сфере:</w:t>
      </w:r>
    </w:p>
    <w:p w14:paraId="0DB61F46" w14:textId="77777777" w:rsidR="009B119E" w:rsidRPr="00273124" w:rsidRDefault="009B119E" w:rsidP="00254C0D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>умение ставить цели и планировать свой учебный труд.</w:t>
      </w:r>
    </w:p>
    <w:p w14:paraId="1EDA6B11" w14:textId="77777777" w:rsidR="009B119E" w:rsidRPr="00273124" w:rsidRDefault="009B119E" w:rsidP="00254C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 xml:space="preserve">       Представляя в обобщенном виде планируемые результаты обучения английскому языку по учебно-методическим комплексам серии  “</w:t>
      </w:r>
      <w:proofErr w:type="spellStart"/>
      <w:r w:rsidRPr="00273124"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 w:rsidRPr="00273124">
        <w:rPr>
          <w:rFonts w:ascii="Times New Roman" w:hAnsi="Times New Roman" w:cs="Times New Roman"/>
          <w:sz w:val="24"/>
          <w:szCs w:val="24"/>
        </w:rPr>
        <w:t xml:space="preserve"> English” для начальной школы, отметим, что согласно требованиям Примерной программы по иностранному языку для начального общего образования у обучающихся:</w:t>
      </w:r>
    </w:p>
    <w:p w14:paraId="3C4A2C37" w14:textId="77777777" w:rsidR="009B119E" w:rsidRPr="00273124" w:rsidRDefault="009B119E" w:rsidP="00254C0D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>сформируется элементарная иноязычная коммуникативная компетенция и общее представление о строе изучаемого языка и его некоторых отличиях от родного языка;</w:t>
      </w:r>
    </w:p>
    <w:p w14:paraId="048F06F0" w14:textId="77777777" w:rsidR="009B119E" w:rsidRPr="00273124" w:rsidRDefault="009B119E" w:rsidP="00254C0D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>расширится лингвистический кругозор;</w:t>
      </w:r>
    </w:p>
    <w:p w14:paraId="7E09C734" w14:textId="77777777" w:rsidR="009B119E" w:rsidRPr="00273124" w:rsidRDefault="009B119E" w:rsidP="00254C0D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>будут заложены основы коммуникативной культуры;</w:t>
      </w:r>
    </w:p>
    <w:p w14:paraId="582C0190" w14:textId="77777777" w:rsidR="009B119E" w:rsidRPr="00273124" w:rsidRDefault="009B119E" w:rsidP="00254C0D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>сформируются положительная мотивация и устойчивый учебно-познавательный интерес к предмету «Иностранный язык»;</w:t>
      </w:r>
    </w:p>
    <w:p w14:paraId="2B44CBE7" w14:textId="77777777" w:rsidR="009B119E" w:rsidRPr="00273124" w:rsidRDefault="009B119E" w:rsidP="00254C0D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>а также необходимые универсальные учебные действия и специальные учебные умения, что заложит основу успешной учебной деятельности по овладению иностранным языком на следующей ступени образования.</w:t>
      </w:r>
    </w:p>
    <w:p w14:paraId="094F278D" w14:textId="77777777" w:rsidR="001E729D" w:rsidRPr="00251282" w:rsidRDefault="00EB682A" w:rsidP="001E729D">
      <w:pPr>
        <w:pStyle w:val="a5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tbl>
      <w:tblPr>
        <w:tblW w:w="15077" w:type="dxa"/>
        <w:tblInd w:w="907" w:type="dxa"/>
        <w:tblLayout w:type="fixed"/>
        <w:tblLook w:val="0000" w:firstRow="0" w:lastRow="0" w:firstColumn="0" w:lastColumn="0" w:noHBand="0" w:noVBand="0"/>
      </w:tblPr>
      <w:tblGrid>
        <w:gridCol w:w="1080"/>
        <w:gridCol w:w="2657"/>
        <w:gridCol w:w="9781"/>
        <w:gridCol w:w="1559"/>
      </w:tblGrid>
      <w:tr w:rsidR="001E729D" w:rsidRPr="00A215F9" w14:paraId="38AD1099" w14:textId="77777777" w:rsidTr="00254C0D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CFC67" w14:textId="77777777" w:rsidR="001E729D" w:rsidRPr="00A215F9" w:rsidRDefault="001E729D" w:rsidP="00605D7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5BCD63" w14:textId="77777777" w:rsidR="001E729D" w:rsidRPr="00A215F9" w:rsidRDefault="001E729D" w:rsidP="00605D7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3E3443B" w14:textId="77777777" w:rsidR="001E729D" w:rsidRPr="00A215F9" w:rsidRDefault="001E729D" w:rsidP="00605D7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D492D" w14:textId="77777777" w:rsidR="001E729D" w:rsidRPr="00A215F9" w:rsidRDefault="001E729D" w:rsidP="00605D7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1E729D" w:rsidRPr="00A215F9" w14:paraId="7A935228" w14:textId="77777777" w:rsidTr="00254C0D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2A1D6" w14:textId="77777777" w:rsidR="001E729D" w:rsidRPr="00A215F9" w:rsidRDefault="001E729D" w:rsidP="00605D7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CE769ED" w14:textId="77777777" w:rsidR="001E729D" w:rsidRPr="009E507B" w:rsidRDefault="001E729D" w:rsidP="00605D7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Откуда ты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54D7AB79" w14:textId="77777777" w:rsidR="001E729D" w:rsidRPr="00B56106" w:rsidRDefault="001E729D" w:rsidP="00605D7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Общие вопросы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наст.времени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Специальные вопросы. Вопросительное слово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9E50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Существительные в притяжательном падеже. Слова исключения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мн.число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существительных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</w:t>
            </w:r>
            <w:r w:rsidRPr="00B5610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children</w:t>
            </w:r>
            <w:r w:rsidRPr="00B5610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mice</w:t>
            </w:r>
            <w:r w:rsidRPr="00B561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A1CE4" w14:textId="77777777" w:rsidR="001E729D" w:rsidRPr="005C00AD" w:rsidRDefault="001E729D" w:rsidP="00605D7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E729D" w:rsidRPr="00A215F9" w14:paraId="6B6F1597" w14:textId="77777777" w:rsidTr="00254C0D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3C823" w14:textId="77777777" w:rsidR="001E729D" w:rsidRPr="00A215F9" w:rsidRDefault="001E729D" w:rsidP="00605D7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1E1A713" w14:textId="77777777" w:rsidR="001E729D" w:rsidRPr="001D1E8D" w:rsidRDefault="001E729D" w:rsidP="00605D7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Мой день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78D3853A" w14:textId="77777777" w:rsidR="001E729D" w:rsidRPr="00B56106" w:rsidRDefault="001E729D" w:rsidP="00605D7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Глаголы действий.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House</w:t>
            </w:r>
            <w:r w:rsidRPr="00B56106">
              <w:rPr>
                <w:rFonts w:ascii="Times New Roman" w:hAnsi="Times New Roman" w:cs="Times New Roman"/>
                <w:sz w:val="24"/>
                <w:szCs w:val="24"/>
              </w:rPr>
              <w:t>\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home</w:t>
            </w:r>
            <w:r w:rsidRPr="00B561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Настоящее простое и настоящее продолженное время. Распорядок дня.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AFB14" w14:textId="77777777" w:rsidR="001E729D" w:rsidRPr="005C00AD" w:rsidRDefault="001E729D" w:rsidP="00605D7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E729D" w:rsidRPr="00A215F9" w14:paraId="28F3F5A4" w14:textId="77777777" w:rsidTr="00254C0D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C2E34" w14:textId="77777777" w:rsidR="001E729D" w:rsidRPr="00A215F9" w:rsidRDefault="001E729D" w:rsidP="00605D7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5A54D8B" w14:textId="77777777" w:rsidR="001E729D" w:rsidRPr="001D1E8D" w:rsidRDefault="001E729D" w:rsidP="00605D7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719CA05D" w14:textId="77777777" w:rsidR="001E729D" w:rsidRPr="00B56106" w:rsidRDefault="001E729D" w:rsidP="00605D7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Личные местоимения и местоимения в других падежах. Дом. Предлоги места.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  <w:r w:rsidR="00C00EF2">
              <w:rPr>
                <w:rFonts w:ascii="Times New Roman" w:hAnsi="Times New Roman" w:cs="Times New Roman"/>
                <w:sz w:val="24"/>
                <w:szCs w:val="24"/>
              </w:rPr>
              <w:t>мебели</w:t>
            </w:r>
            <w:proofErr w:type="spellEnd"/>
            <w:r w:rsidR="00C00EF2" w:rsidRPr="009646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0EF2" w:rsidRPr="00810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0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Many</w:t>
            </w:r>
            <w:r w:rsidRPr="00964613">
              <w:rPr>
                <w:rFonts w:ascii="Times New Roman" w:hAnsi="Times New Roman" w:cs="Times New Roman"/>
                <w:sz w:val="24"/>
                <w:szCs w:val="24"/>
              </w:rPr>
              <w:t xml:space="preserve">\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alotof</w:t>
            </w:r>
            <w:proofErr w:type="spellEnd"/>
            <w:r w:rsidRPr="009646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Описаниекомнаты</w:t>
            </w:r>
            <w:proofErr w:type="spellEnd"/>
            <w:r w:rsidRPr="009646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Always</w:t>
            </w:r>
            <w:r w:rsidRPr="00964613">
              <w:rPr>
                <w:rFonts w:ascii="Times New Roman" w:hAnsi="Times New Roman" w:cs="Times New Roman"/>
                <w:sz w:val="24"/>
                <w:szCs w:val="24"/>
              </w:rPr>
              <w:t>\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usually</w:t>
            </w:r>
            <w:r w:rsidRPr="00964613">
              <w:rPr>
                <w:rFonts w:ascii="Times New Roman" w:hAnsi="Times New Roman" w:cs="Times New Roman"/>
                <w:sz w:val="24"/>
                <w:szCs w:val="24"/>
              </w:rPr>
              <w:t>\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often</w:t>
            </w:r>
            <w:r w:rsidRPr="00964613">
              <w:rPr>
                <w:rFonts w:ascii="Times New Roman" w:hAnsi="Times New Roman" w:cs="Times New Roman"/>
                <w:sz w:val="24"/>
                <w:szCs w:val="24"/>
              </w:rPr>
              <w:t xml:space="preserve">\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sometimes</w:t>
            </w:r>
            <w:r w:rsidRPr="009646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10BF2" w14:textId="77777777" w:rsidR="001E729D" w:rsidRPr="005C00AD" w:rsidRDefault="001E729D" w:rsidP="00605D7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E729D" w:rsidRPr="00A215F9" w14:paraId="7821E284" w14:textId="77777777" w:rsidTr="00254C0D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36D4B" w14:textId="77777777" w:rsidR="001E729D" w:rsidRPr="00A215F9" w:rsidRDefault="001E729D" w:rsidP="00605D7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424B27C" w14:textId="77777777" w:rsidR="001E729D" w:rsidRPr="001D1E8D" w:rsidRDefault="001E729D" w:rsidP="00605D7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Я хожу в школу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5EE00986" w14:textId="77777777" w:rsidR="001E729D" w:rsidRPr="00B56106" w:rsidRDefault="001E729D" w:rsidP="00605D7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  <w:r w:rsidRPr="00B56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 is\ there are.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Числительные</w:t>
            </w:r>
            <w:r w:rsidRPr="00964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20-100.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Продукты</w:t>
            </w:r>
            <w:r w:rsidRPr="00964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Some</w:t>
            </w:r>
            <w:r w:rsidRPr="00964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\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any</w:t>
            </w:r>
            <w:r w:rsidRPr="00964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there\ are there.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A48A6" w14:textId="77777777" w:rsidR="001E729D" w:rsidRPr="003515BE" w:rsidRDefault="001E729D" w:rsidP="00605D7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E729D" w:rsidRPr="00A215F9" w14:paraId="7E3F1BFD" w14:textId="77777777" w:rsidTr="00254C0D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BD677" w14:textId="77777777" w:rsidR="001E729D" w:rsidRPr="00A215F9" w:rsidRDefault="001E729D" w:rsidP="00605D7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65F7E74" w14:textId="77777777" w:rsidR="001E729D" w:rsidRPr="001D1E8D" w:rsidRDefault="001E729D" w:rsidP="00605D7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Я люблю покушать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5882FF35" w14:textId="77777777" w:rsidR="001E729D" w:rsidRPr="00A66687" w:rsidRDefault="001E729D" w:rsidP="00605D7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 этикетного характера. За столом. Продукты. Напитки.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Itis</w:t>
            </w:r>
            <w:r w:rsidRPr="00A666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its</w:t>
            </w:r>
            <w:r w:rsidRPr="00A6668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Wouldyoulike</w:t>
            </w:r>
            <w:proofErr w:type="spellEnd"/>
            <w:r w:rsidRPr="00A666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 сравнения прилагательных.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Breakfast</w:t>
            </w:r>
            <w:r w:rsidRPr="00A66687">
              <w:rPr>
                <w:rFonts w:ascii="Times New Roman" w:hAnsi="Times New Roman" w:cs="Times New Roman"/>
                <w:sz w:val="24"/>
                <w:szCs w:val="24"/>
              </w:rPr>
              <w:t>\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lunch</w:t>
            </w:r>
            <w:r w:rsidRPr="00A66687">
              <w:rPr>
                <w:rFonts w:ascii="Times New Roman" w:hAnsi="Times New Roman" w:cs="Times New Roman"/>
                <w:sz w:val="24"/>
                <w:szCs w:val="24"/>
              </w:rPr>
              <w:t>\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dinner</w:t>
            </w:r>
            <w:r w:rsidRPr="00A666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Меню. В кафе.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570A4" w14:textId="77777777" w:rsidR="001E729D" w:rsidRPr="003515BE" w:rsidRDefault="001E729D" w:rsidP="00605D7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E729D" w:rsidRPr="00A215F9" w14:paraId="64D41E0B" w14:textId="77777777" w:rsidTr="00254C0D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1C600" w14:textId="77777777" w:rsidR="001E729D" w:rsidRPr="00A215F9" w:rsidRDefault="001E729D" w:rsidP="00605D7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8B5C909" w14:textId="77777777" w:rsidR="001E729D" w:rsidRPr="001D1E8D" w:rsidRDefault="001E729D" w:rsidP="00605D7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Погода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20EE52B6" w14:textId="77777777" w:rsidR="001E729D" w:rsidRPr="00A66687" w:rsidRDefault="001E729D" w:rsidP="00605D7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Погода. Степени </w:t>
            </w:r>
            <w:r w:rsidR="00C00EF2">
              <w:rPr>
                <w:rFonts w:ascii="Times New Roman" w:hAnsi="Times New Roman" w:cs="Times New Roman"/>
                <w:sz w:val="24"/>
                <w:szCs w:val="24"/>
              </w:rPr>
              <w:t xml:space="preserve">сравнения: </w:t>
            </w:r>
            <w:proofErr w:type="spellStart"/>
            <w:r w:rsidR="00C00EF2">
              <w:rPr>
                <w:rFonts w:ascii="Times New Roman" w:hAnsi="Times New Roman" w:cs="Times New Roman"/>
                <w:sz w:val="24"/>
                <w:szCs w:val="24"/>
              </w:rPr>
              <w:t>good</w:t>
            </w:r>
            <w:proofErr w:type="spellEnd"/>
            <w:r w:rsidR="00C00EF2" w:rsidRPr="00A6668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00EF2" w:rsidRPr="00810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0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bad</w:t>
            </w:r>
            <w:r w:rsidRPr="00A6668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Прилагательныессуффиксом</w:t>
            </w:r>
            <w:proofErr w:type="spellEnd"/>
            <w:r w:rsidRPr="00964613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ly</w:t>
            </w:r>
            <w:proofErr w:type="spellEnd"/>
            <w:r w:rsidRPr="0096461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Ilike</w:t>
            </w:r>
            <w:proofErr w:type="spellEnd"/>
            <w:r w:rsidRPr="00964613">
              <w:rPr>
                <w:rFonts w:ascii="Times New Roman" w:hAnsi="Times New Roman" w:cs="Times New Roman"/>
                <w:sz w:val="24"/>
                <w:szCs w:val="24"/>
              </w:rPr>
              <w:t xml:space="preserve">\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Iwould</w:t>
            </w:r>
            <w:r w:rsidR="00C00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proofErr w:type="spellEnd"/>
            <w:r w:rsidR="00C00EF2" w:rsidRPr="009646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0EF2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погоды. Времена года.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7CDEE" w14:textId="77777777" w:rsidR="001E729D" w:rsidRPr="003515BE" w:rsidRDefault="001E729D" w:rsidP="00605D7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E729D" w:rsidRPr="00A215F9" w14:paraId="31883768" w14:textId="77777777" w:rsidTr="00254C0D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16C21" w14:textId="77777777" w:rsidR="001E729D" w:rsidRPr="00A215F9" w:rsidRDefault="001E729D" w:rsidP="00605D7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DEE098D" w14:textId="77777777" w:rsidR="001E729D" w:rsidRDefault="001E729D" w:rsidP="00605D77">
            <w:pPr>
              <w:snapToGrid w:val="0"/>
              <w:spacing w:after="0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На выходных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FF13EB6" w14:textId="77777777" w:rsidR="001E729D" w:rsidRPr="00251282" w:rsidRDefault="001E729D" w:rsidP="00605D77">
            <w:pPr>
              <w:snapToGrid w:val="0"/>
              <w:spacing w:after="0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Продукты.Глаголы</w:t>
            </w:r>
            <w:proofErr w:type="spellEnd"/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 в простом прошедшем </w:t>
            </w:r>
            <w:r w:rsidR="00C00EF2">
              <w:rPr>
                <w:rFonts w:ascii="Times New Roman" w:eastAsia="BatangChe" w:hAnsi="Times New Roman" w:cs="Times New Roman"/>
                <w:sz w:val="24"/>
                <w:szCs w:val="24"/>
              </w:rPr>
              <w:t>времени. Общие</w:t>
            </w: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 вопросы в прошедшем </w:t>
            </w:r>
            <w:proofErr w:type="spellStart"/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времени.Путешествие</w:t>
            </w:r>
            <w:proofErr w:type="spellEnd"/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. Будущее </w:t>
            </w:r>
            <w:proofErr w:type="spellStart"/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время.Вопросы</w:t>
            </w:r>
            <w:proofErr w:type="spellEnd"/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 в будущем времени.</w:t>
            </w:r>
            <w:proofErr w:type="spellStart"/>
            <w:r>
              <w:rPr>
                <w:rFonts w:ascii="Times New Roman" w:eastAsia="BatangChe" w:hAnsi="Times New Roman" w:cs="Times New Roman"/>
                <w:sz w:val="24"/>
                <w:szCs w:val="24"/>
                <w:lang w:val="en-US"/>
              </w:rPr>
              <w:t>Goingto</w:t>
            </w:r>
            <w:proofErr w:type="spellEnd"/>
            <w:r w:rsidRPr="00251282">
              <w:rPr>
                <w:rFonts w:ascii="Times New Roman" w:eastAsia="BatangChe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FB9D1" w14:textId="77777777" w:rsidR="001E729D" w:rsidRPr="003515BE" w:rsidRDefault="001E729D" w:rsidP="00605D7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E729D" w:rsidRPr="00A215F9" w14:paraId="4C65361A" w14:textId="77777777" w:rsidTr="00254C0D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25843" w14:textId="77777777" w:rsidR="001E729D" w:rsidRPr="00A215F9" w:rsidRDefault="001E729D" w:rsidP="00605D7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7C0E71F" w14:textId="77777777" w:rsidR="001E729D" w:rsidRPr="00A215F9" w:rsidRDefault="001E729D" w:rsidP="00605D7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2E6F4F81" w14:textId="77777777" w:rsidR="001E729D" w:rsidRPr="00A215F9" w:rsidRDefault="001E729D" w:rsidP="00605D7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9C706" w14:textId="77777777" w:rsidR="001E729D" w:rsidRPr="00B56106" w:rsidRDefault="001E729D" w:rsidP="00605D7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14:paraId="506F3912" w14:textId="77777777" w:rsidR="0037705E" w:rsidRPr="001B6564" w:rsidRDefault="0037705E" w:rsidP="0037705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6564">
        <w:rPr>
          <w:rFonts w:ascii="Times New Roman" w:hAnsi="Times New Roman" w:cs="Times New Roman"/>
          <w:sz w:val="24"/>
          <w:szCs w:val="24"/>
        </w:rPr>
        <w:t xml:space="preserve">Тематическое планирование с учетом рабочей программы воспитания    </w:t>
      </w:r>
    </w:p>
    <w:tbl>
      <w:tblPr>
        <w:tblStyle w:val="a6"/>
        <w:tblW w:w="15984" w:type="dxa"/>
        <w:tblLook w:val="04A0" w:firstRow="1" w:lastRow="0" w:firstColumn="1" w:lastColumn="0" w:noHBand="0" w:noVBand="1"/>
      </w:tblPr>
      <w:tblGrid>
        <w:gridCol w:w="1555"/>
        <w:gridCol w:w="3089"/>
        <w:gridCol w:w="9781"/>
        <w:gridCol w:w="1559"/>
      </w:tblGrid>
      <w:tr w:rsidR="0037705E" w:rsidRPr="001B6564" w14:paraId="0B63A2B0" w14:textId="77777777" w:rsidTr="0037705E">
        <w:tc>
          <w:tcPr>
            <w:tcW w:w="1555" w:type="dxa"/>
          </w:tcPr>
          <w:p w14:paraId="55ED56A8" w14:textId="77777777" w:rsidR="0037705E" w:rsidRPr="001B6564" w:rsidRDefault="0037705E" w:rsidP="00442157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№</w:t>
            </w:r>
          </w:p>
        </w:tc>
        <w:tc>
          <w:tcPr>
            <w:tcW w:w="3089" w:type="dxa"/>
          </w:tcPr>
          <w:p w14:paraId="0D22532F" w14:textId="77777777" w:rsidR="0037705E" w:rsidRPr="001B6564" w:rsidRDefault="0037705E" w:rsidP="00442157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Тема раздела</w:t>
            </w:r>
          </w:p>
        </w:tc>
        <w:tc>
          <w:tcPr>
            <w:tcW w:w="9781" w:type="dxa"/>
          </w:tcPr>
          <w:p w14:paraId="78DDF7FB" w14:textId="77777777" w:rsidR="0037705E" w:rsidRPr="001B6564" w:rsidRDefault="0037705E" w:rsidP="00442157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559" w:type="dxa"/>
          </w:tcPr>
          <w:p w14:paraId="767F4414" w14:textId="77777777" w:rsidR="0037705E" w:rsidRPr="001B6564" w:rsidRDefault="0037705E" w:rsidP="00442157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Количество часов</w:t>
            </w:r>
          </w:p>
        </w:tc>
      </w:tr>
      <w:tr w:rsidR="0037705E" w:rsidRPr="001B6564" w14:paraId="412B876D" w14:textId="77777777" w:rsidTr="00A1661F">
        <w:trPr>
          <w:trHeight w:val="2825"/>
        </w:trPr>
        <w:tc>
          <w:tcPr>
            <w:tcW w:w="1555" w:type="dxa"/>
          </w:tcPr>
          <w:p w14:paraId="0864F150" w14:textId="77777777" w:rsidR="0037705E" w:rsidRPr="001B6564" w:rsidRDefault="0037705E" w:rsidP="00442157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089" w:type="dxa"/>
          </w:tcPr>
          <w:p w14:paraId="238A4675" w14:textId="77777777" w:rsidR="0037705E" w:rsidRPr="001B6564" w:rsidRDefault="0037705E" w:rsidP="00442157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Откуда ты</w:t>
            </w:r>
          </w:p>
        </w:tc>
        <w:tc>
          <w:tcPr>
            <w:tcW w:w="9781" w:type="dxa"/>
          </w:tcPr>
          <w:p w14:paraId="28847D87" w14:textId="77777777" w:rsidR="00A1661F" w:rsidRPr="00094710" w:rsidRDefault="00A1661F" w:rsidP="00A1661F">
            <w:pPr>
              <w:numPr>
                <w:ilvl w:val="0"/>
                <w:numId w:val="30"/>
              </w:numPr>
              <w:ind w:left="386"/>
              <w:textAlignment w:val="baseline"/>
              <w:rPr>
                <w:color w:val="000000"/>
                <w:sz w:val="26"/>
                <w:szCs w:val="26"/>
              </w:rPr>
            </w:pPr>
            <w:r w:rsidRPr="00094710">
              <w:rPr>
                <w:color w:val="000000"/>
                <w:sz w:val="26"/>
                <w:szCs w:val="26"/>
              </w:rPr>
              <w:t>ознакомление учащихся с понятием путешествия как средством познания и освоения мира, изучения своей станы и других стран, приобретения новых знакомств;</w:t>
            </w:r>
          </w:p>
          <w:p w14:paraId="7DD0721E" w14:textId="77777777" w:rsidR="00A1661F" w:rsidRPr="00094710" w:rsidRDefault="00A1661F" w:rsidP="00A1661F">
            <w:pPr>
              <w:numPr>
                <w:ilvl w:val="0"/>
                <w:numId w:val="30"/>
              </w:numPr>
              <w:ind w:left="386"/>
              <w:textAlignment w:val="baseline"/>
              <w:rPr>
                <w:color w:val="000000"/>
                <w:sz w:val="26"/>
                <w:szCs w:val="26"/>
              </w:rPr>
            </w:pPr>
            <w:r w:rsidRPr="00094710">
              <w:rPr>
                <w:color w:val="000000"/>
                <w:sz w:val="26"/>
                <w:szCs w:val="26"/>
              </w:rPr>
              <w:t xml:space="preserve">создания целостной картины </w:t>
            </w:r>
            <w:proofErr w:type="spellStart"/>
            <w:r w:rsidRPr="00094710">
              <w:rPr>
                <w:color w:val="000000"/>
                <w:sz w:val="26"/>
                <w:szCs w:val="26"/>
              </w:rPr>
              <w:t>полиязычного</w:t>
            </w:r>
            <w:proofErr w:type="spellEnd"/>
            <w:r w:rsidRPr="00094710">
              <w:rPr>
                <w:color w:val="000000"/>
                <w:sz w:val="26"/>
                <w:szCs w:val="26"/>
              </w:rPr>
              <w:t>, поликультурного мира, осознания места и роли родного и изучаемого иностранного языка в этом мире;</w:t>
            </w:r>
          </w:p>
          <w:p w14:paraId="40B6D894" w14:textId="77777777" w:rsidR="00A1661F" w:rsidRPr="00094710" w:rsidRDefault="00A1661F" w:rsidP="00A1661F">
            <w:pPr>
              <w:numPr>
                <w:ilvl w:val="0"/>
                <w:numId w:val="30"/>
              </w:numPr>
              <w:ind w:left="386"/>
              <w:textAlignment w:val="baseline"/>
              <w:rPr>
                <w:color w:val="000000"/>
                <w:sz w:val="26"/>
                <w:szCs w:val="26"/>
              </w:rPr>
            </w:pPr>
            <w:r w:rsidRPr="00094710">
              <w:rPr>
                <w:color w:val="000000"/>
                <w:sz w:val="26"/>
                <w:szCs w:val="26"/>
              </w:rPr>
              <w:t> приобщение к ценностям мировой культуры как через иноязычные источники информации, в том числе мультимедийные, так и через участие в школьных обменах, туристических поездках, молодежных форумах; </w:t>
            </w:r>
          </w:p>
          <w:p w14:paraId="419F88BF" w14:textId="77777777" w:rsidR="00A1661F" w:rsidRPr="00094710" w:rsidRDefault="00A1661F" w:rsidP="00A1661F">
            <w:pPr>
              <w:numPr>
                <w:ilvl w:val="0"/>
                <w:numId w:val="30"/>
              </w:numPr>
              <w:ind w:left="386"/>
              <w:textAlignment w:val="baseline"/>
              <w:rPr>
                <w:color w:val="000000"/>
                <w:sz w:val="26"/>
                <w:szCs w:val="26"/>
              </w:rPr>
            </w:pPr>
            <w:r w:rsidRPr="00094710">
              <w:rPr>
                <w:color w:val="000000"/>
                <w:sz w:val="26"/>
                <w:szCs w:val="26"/>
              </w:rPr>
              <w:t>ознакомление представителей других стран с культурой своего народа; осознания себя гражданином своей страны и мира;</w:t>
            </w:r>
          </w:p>
          <w:p w14:paraId="0ABDB96B" w14:textId="1090D965" w:rsidR="0037705E" w:rsidRPr="001B6564" w:rsidRDefault="0037705E" w:rsidP="00A1661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B7EF937" w14:textId="77777777" w:rsidR="0037705E" w:rsidRPr="001B6564" w:rsidRDefault="0037705E" w:rsidP="00442157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9</w:t>
            </w:r>
          </w:p>
        </w:tc>
      </w:tr>
      <w:tr w:rsidR="0037705E" w:rsidRPr="001B6564" w14:paraId="5A10BA27" w14:textId="77777777" w:rsidTr="0037705E">
        <w:tc>
          <w:tcPr>
            <w:tcW w:w="1555" w:type="dxa"/>
          </w:tcPr>
          <w:p w14:paraId="3DF72F46" w14:textId="77777777" w:rsidR="0037705E" w:rsidRPr="001B6564" w:rsidRDefault="0037705E" w:rsidP="00442157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2</w:t>
            </w:r>
          </w:p>
        </w:tc>
        <w:tc>
          <w:tcPr>
            <w:tcW w:w="3089" w:type="dxa"/>
          </w:tcPr>
          <w:p w14:paraId="4EDD5FA1" w14:textId="77777777" w:rsidR="0037705E" w:rsidRPr="001B6564" w:rsidRDefault="0037705E" w:rsidP="00442157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Мой день</w:t>
            </w:r>
          </w:p>
        </w:tc>
        <w:tc>
          <w:tcPr>
            <w:tcW w:w="9781" w:type="dxa"/>
          </w:tcPr>
          <w:p w14:paraId="10F1D2D7" w14:textId="77777777" w:rsidR="00A1661F" w:rsidRPr="00094710" w:rsidRDefault="00A1661F" w:rsidP="00A1661F">
            <w:pPr>
              <w:numPr>
                <w:ilvl w:val="0"/>
                <w:numId w:val="31"/>
              </w:numPr>
              <w:ind w:left="462"/>
              <w:textAlignment w:val="baseline"/>
              <w:rPr>
                <w:color w:val="000000"/>
                <w:sz w:val="26"/>
                <w:szCs w:val="26"/>
              </w:rPr>
            </w:pPr>
            <w:r w:rsidRPr="00094710">
              <w:rPr>
                <w:color w:val="000000"/>
                <w:sz w:val="26"/>
                <w:szCs w:val="26"/>
              </w:rPr>
              <w:t>освоение понятия «здоровый образ жизни» и его компонентов (активный отдых, спорт, здоровое питание, здоровые привычки и т.д.);</w:t>
            </w:r>
          </w:p>
          <w:p w14:paraId="28323402" w14:textId="77777777" w:rsidR="00A1661F" w:rsidRPr="00094710" w:rsidRDefault="00A1661F" w:rsidP="00A1661F">
            <w:pPr>
              <w:numPr>
                <w:ilvl w:val="0"/>
                <w:numId w:val="31"/>
              </w:numPr>
              <w:ind w:left="462"/>
              <w:textAlignment w:val="baseline"/>
              <w:rPr>
                <w:color w:val="000000"/>
                <w:sz w:val="26"/>
                <w:szCs w:val="26"/>
              </w:rPr>
            </w:pPr>
            <w:r w:rsidRPr="00094710">
              <w:rPr>
                <w:color w:val="000000"/>
                <w:sz w:val="26"/>
                <w:szCs w:val="26"/>
              </w:rPr>
              <w:t>уважительное отношение к людям, ведущим здоровый образ жизни, создание устойчивой модели поведения и подражания людям здорового образа жизни;</w:t>
            </w:r>
          </w:p>
          <w:p w14:paraId="29020985" w14:textId="77777777" w:rsidR="00A1661F" w:rsidRPr="00094710" w:rsidRDefault="00A1661F" w:rsidP="00A1661F">
            <w:pPr>
              <w:numPr>
                <w:ilvl w:val="0"/>
                <w:numId w:val="31"/>
              </w:numPr>
              <w:ind w:left="462"/>
              <w:textAlignment w:val="baseline"/>
              <w:rPr>
                <w:color w:val="000000"/>
                <w:sz w:val="26"/>
                <w:szCs w:val="26"/>
              </w:rPr>
            </w:pPr>
            <w:r w:rsidRPr="00094710">
              <w:rPr>
                <w:color w:val="000000"/>
                <w:sz w:val="26"/>
                <w:szCs w:val="26"/>
              </w:rPr>
              <w:t>воспитание осознанного выбора в пользу здорового образа жизни;</w:t>
            </w:r>
          </w:p>
          <w:p w14:paraId="4E33F028" w14:textId="77777777" w:rsidR="00A1661F" w:rsidRPr="00094710" w:rsidRDefault="00A1661F" w:rsidP="00A1661F">
            <w:pPr>
              <w:numPr>
                <w:ilvl w:val="0"/>
                <w:numId w:val="31"/>
              </w:numPr>
              <w:ind w:left="462"/>
              <w:textAlignment w:val="baseline"/>
              <w:rPr>
                <w:color w:val="000000"/>
                <w:sz w:val="26"/>
                <w:szCs w:val="26"/>
              </w:rPr>
            </w:pPr>
            <w:r w:rsidRPr="00094710">
              <w:rPr>
                <w:color w:val="000000"/>
                <w:sz w:val="26"/>
                <w:szCs w:val="26"/>
              </w:rPr>
              <w:t>формирование самодисциплины, упорства, настойчивости, самостоятельности в учебном труде;</w:t>
            </w:r>
          </w:p>
          <w:p w14:paraId="1DAA7D1B" w14:textId="139BCF04" w:rsidR="0037705E" w:rsidRPr="001B6564" w:rsidRDefault="00A1661F" w:rsidP="00A1661F">
            <w:pPr>
              <w:jc w:val="center"/>
              <w:rPr>
                <w:sz w:val="24"/>
                <w:szCs w:val="24"/>
              </w:rPr>
            </w:pPr>
            <w:r w:rsidRPr="00094710">
              <w:rPr>
                <w:color w:val="000000"/>
                <w:sz w:val="26"/>
                <w:szCs w:val="26"/>
              </w:rPr>
              <w:t>формирование умения работать в соответствии с намеченным планом, добиваясь успеха</w:t>
            </w:r>
          </w:p>
        </w:tc>
        <w:tc>
          <w:tcPr>
            <w:tcW w:w="1559" w:type="dxa"/>
          </w:tcPr>
          <w:p w14:paraId="308E3194" w14:textId="77777777" w:rsidR="0037705E" w:rsidRPr="001B6564" w:rsidRDefault="0037705E" w:rsidP="00442157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9</w:t>
            </w:r>
          </w:p>
        </w:tc>
      </w:tr>
      <w:tr w:rsidR="0037705E" w:rsidRPr="001B6564" w14:paraId="226A5A87" w14:textId="77777777" w:rsidTr="0037705E">
        <w:tc>
          <w:tcPr>
            <w:tcW w:w="1555" w:type="dxa"/>
          </w:tcPr>
          <w:p w14:paraId="4EC25DA2" w14:textId="77777777" w:rsidR="0037705E" w:rsidRPr="001B6564" w:rsidRDefault="0037705E" w:rsidP="00442157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3</w:t>
            </w:r>
          </w:p>
        </w:tc>
        <w:tc>
          <w:tcPr>
            <w:tcW w:w="3089" w:type="dxa"/>
          </w:tcPr>
          <w:p w14:paraId="118EE62C" w14:textId="77777777" w:rsidR="0037705E" w:rsidRPr="001B6564" w:rsidRDefault="0037705E" w:rsidP="00442157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Дома</w:t>
            </w:r>
          </w:p>
        </w:tc>
        <w:tc>
          <w:tcPr>
            <w:tcW w:w="9781" w:type="dxa"/>
          </w:tcPr>
          <w:p w14:paraId="58AA9A51" w14:textId="77777777" w:rsidR="00A1661F" w:rsidRPr="00094710" w:rsidRDefault="00A1661F" w:rsidP="00A1661F">
            <w:pPr>
              <w:numPr>
                <w:ilvl w:val="0"/>
                <w:numId w:val="32"/>
              </w:numPr>
              <w:ind w:left="462" w:right="20"/>
              <w:jc w:val="both"/>
              <w:textAlignment w:val="baseline"/>
              <w:rPr>
                <w:color w:val="000000"/>
                <w:sz w:val="26"/>
                <w:szCs w:val="26"/>
              </w:rPr>
            </w:pPr>
            <w:r w:rsidRPr="00094710">
              <w:rPr>
                <w:color w:val="000000"/>
                <w:sz w:val="26"/>
                <w:szCs w:val="26"/>
              </w:rPr>
              <w:t>развитие таких семейных ценностей как взаимопомощь, ответственность, воспитание гордости за свою семью и сочувствие и сопереживание, благодарность и т.д.</w:t>
            </w:r>
          </w:p>
          <w:p w14:paraId="23EF07FE" w14:textId="77777777" w:rsidR="00A1661F" w:rsidRPr="00094710" w:rsidRDefault="00A1661F" w:rsidP="00A1661F">
            <w:pPr>
              <w:numPr>
                <w:ilvl w:val="0"/>
                <w:numId w:val="32"/>
              </w:numPr>
              <w:ind w:left="462" w:right="20"/>
              <w:jc w:val="both"/>
              <w:textAlignment w:val="baseline"/>
              <w:rPr>
                <w:color w:val="000000"/>
                <w:sz w:val="26"/>
                <w:szCs w:val="26"/>
              </w:rPr>
            </w:pPr>
            <w:r w:rsidRPr="00094710">
              <w:rPr>
                <w:color w:val="000000"/>
                <w:sz w:val="26"/>
                <w:szCs w:val="26"/>
              </w:rPr>
              <w:t>развитие таких качеств, как воля, целеустремленность, креативность, инициативность, эмпатия, трудолюбие, дисциплинированность; </w:t>
            </w:r>
          </w:p>
          <w:p w14:paraId="24126AB3" w14:textId="77777777" w:rsidR="00A1661F" w:rsidRPr="00094710" w:rsidRDefault="00A1661F" w:rsidP="00A1661F">
            <w:pPr>
              <w:numPr>
                <w:ilvl w:val="0"/>
                <w:numId w:val="32"/>
              </w:numPr>
              <w:ind w:left="462" w:right="20"/>
              <w:jc w:val="both"/>
              <w:textAlignment w:val="baseline"/>
              <w:rPr>
                <w:color w:val="000000"/>
                <w:sz w:val="26"/>
                <w:szCs w:val="26"/>
              </w:rPr>
            </w:pPr>
            <w:r w:rsidRPr="00094710">
              <w:rPr>
                <w:color w:val="000000"/>
                <w:sz w:val="26"/>
                <w:szCs w:val="26"/>
              </w:rPr>
              <w:t>осознание роли родителей в воспитании детей и содержании семьи. Понятие разделения труда в семьях; создание положительного образа дружной семьи; </w:t>
            </w:r>
          </w:p>
          <w:p w14:paraId="3220E30D" w14:textId="1BF7EB08" w:rsidR="0037705E" w:rsidRPr="001B6564" w:rsidRDefault="00A1661F" w:rsidP="00A1661F">
            <w:pPr>
              <w:jc w:val="center"/>
              <w:rPr>
                <w:sz w:val="24"/>
                <w:szCs w:val="24"/>
              </w:rPr>
            </w:pPr>
            <w:r w:rsidRPr="00094710">
              <w:rPr>
                <w:color w:val="000000"/>
                <w:sz w:val="26"/>
                <w:szCs w:val="26"/>
              </w:rPr>
              <w:t>развитие таких качеств как самонаблюдение, самоконтроль, самооценка в процессе коммуникативной деятельност</w:t>
            </w:r>
            <w:r>
              <w:rPr>
                <w:color w:val="000000"/>
                <w:sz w:val="26"/>
                <w:szCs w:val="26"/>
              </w:rPr>
              <w:t>и</w:t>
            </w:r>
          </w:p>
        </w:tc>
        <w:tc>
          <w:tcPr>
            <w:tcW w:w="1559" w:type="dxa"/>
          </w:tcPr>
          <w:p w14:paraId="32B344FD" w14:textId="77777777" w:rsidR="0037705E" w:rsidRPr="001B6564" w:rsidRDefault="0037705E" w:rsidP="00442157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9</w:t>
            </w:r>
          </w:p>
        </w:tc>
      </w:tr>
      <w:tr w:rsidR="0037705E" w:rsidRPr="001B6564" w14:paraId="4293E43E" w14:textId="77777777" w:rsidTr="0037705E">
        <w:tc>
          <w:tcPr>
            <w:tcW w:w="1555" w:type="dxa"/>
          </w:tcPr>
          <w:p w14:paraId="651FC4DB" w14:textId="77777777" w:rsidR="0037705E" w:rsidRPr="001B6564" w:rsidRDefault="0037705E" w:rsidP="00442157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4</w:t>
            </w:r>
          </w:p>
        </w:tc>
        <w:tc>
          <w:tcPr>
            <w:tcW w:w="3089" w:type="dxa"/>
          </w:tcPr>
          <w:p w14:paraId="0ED00145" w14:textId="77777777" w:rsidR="0037705E" w:rsidRPr="001B6564" w:rsidRDefault="0037705E" w:rsidP="00442157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Я хожу в школу</w:t>
            </w:r>
          </w:p>
        </w:tc>
        <w:tc>
          <w:tcPr>
            <w:tcW w:w="9781" w:type="dxa"/>
          </w:tcPr>
          <w:p w14:paraId="5C7FAB7B" w14:textId="77777777" w:rsidR="00A1661F" w:rsidRPr="00094710" w:rsidRDefault="00A1661F" w:rsidP="00A1661F">
            <w:pPr>
              <w:numPr>
                <w:ilvl w:val="0"/>
                <w:numId w:val="33"/>
              </w:numPr>
              <w:ind w:left="462" w:right="20"/>
              <w:jc w:val="both"/>
              <w:textAlignment w:val="baseline"/>
              <w:rPr>
                <w:color w:val="000000"/>
                <w:sz w:val="26"/>
                <w:szCs w:val="26"/>
              </w:rPr>
            </w:pPr>
            <w:r w:rsidRPr="00094710">
              <w:rPr>
                <w:color w:val="000000"/>
                <w:sz w:val="26"/>
                <w:szCs w:val="26"/>
              </w:rPr>
              <w:t>воспитание положительного отношения к школе и процессу обучения, осознание важности обучения для дальнейшей жизни и профессии, знакомство с разными видами получения образования;</w:t>
            </w:r>
          </w:p>
          <w:p w14:paraId="28E27F94" w14:textId="77777777" w:rsidR="00A1661F" w:rsidRPr="00094710" w:rsidRDefault="00A1661F" w:rsidP="00A1661F">
            <w:pPr>
              <w:numPr>
                <w:ilvl w:val="0"/>
                <w:numId w:val="33"/>
              </w:numPr>
              <w:ind w:left="462" w:right="20"/>
              <w:jc w:val="both"/>
              <w:textAlignment w:val="baseline"/>
              <w:rPr>
                <w:color w:val="000000"/>
                <w:sz w:val="26"/>
                <w:szCs w:val="26"/>
              </w:rPr>
            </w:pPr>
            <w:r w:rsidRPr="00094710">
              <w:rPr>
                <w:color w:val="000000"/>
                <w:sz w:val="26"/>
                <w:szCs w:val="26"/>
              </w:rPr>
              <w:t>формирование важности всестороннего развития личности и значимости разных предметов для учащегося;</w:t>
            </w:r>
          </w:p>
          <w:p w14:paraId="5CCD6345" w14:textId="158C65D9" w:rsidR="0037705E" w:rsidRPr="001B6564" w:rsidRDefault="00A1661F" w:rsidP="00A1661F">
            <w:pPr>
              <w:jc w:val="center"/>
              <w:rPr>
                <w:sz w:val="24"/>
                <w:szCs w:val="24"/>
              </w:rPr>
            </w:pPr>
            <w:r w:rsidRPr="00094710">
              <w:rPr>
                <w:color w:val="000000"/>
                <w:sz w:val="26"/>
                <w:szCs w:val="26"/>
              </w:rPr>
              <w:t xml:space="preserve">развитие умения планировать свое речевое и неречевое поведение при </w:t>
            </w:r>
            <w:r w:rsidRPr="00094710">
              <w:rPr>
                <w:color w:val="000000"/>
                <w:sz w:val="26"/>
                <w:szCs w:val="26"/>
              </w:rPr>
              <w:lastRenderedPageBreak/>
              <w:t>осуществлении заданий по диалогической и монологической речи; развитие коммуникативной компетенции, включая умение взаимодействовать с окружающими, выполняя разные социальные роли; сотрудничать, работая в парах и небольших группа</w:t>
            </w:r>
            <w:r>
              <w:rPr>
                <w:color w:val="000000"/>
                <w:sz w:val="26"/>
                <w:szCs w:val="26"/>
              </w:rPr>
              <w:t>х</w:t>
            </w:r>
          </w:p>
        </w:tc>
        <w:tc>
          <w:tcPr>
            <w:tcW w:w="1559" w:type="dxa"/>
          </w:tcPr>
          <w:p w14:paraId="4E66388A" w14:textId="77777777" w:rsidR="0037705E" w:rsidRPr="001B6564" w:rsidRDefault="0037705E" w:rsidP="00442157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lastRenderedPageBreak/>
              <w:t>10</w:t>
            </w:r>
          </w:p>
        </w:tc>
      </w:tr>
      <w:tr w:rsidR="0037705E" w:rsidRPr="001B6564" w14:paraId="2BC01031" w14:textId="77777777" w:rsidTr="0037705E">
        <w:tc>
          <w:tcPr>
            <w:tcW w:w="1555" w:type="dxa"/>
          </w:tcPr>
          <w:p w14:paraId="3EA7FDC2" w14:textId="77777777" w:rsidR="0037705E" w:rsidRPr="001B6564" w:rsidRDefault="0037705E" w:rsidP="00442157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5</w:t>
            </w:r>
          </w:p>
        </w:tc>
        <w:tc>
          <w:tcPr>
            <w:tcW w:w="3089" w:type="dxa"/>
          </w:tcPr>
          <w:p w14:paraId="4DBED025" w14:textId="77777777" w:rsidR="0037705E" w:rsidRPr="001B6564" w:rsidRDefault="0037705E" w:rsidP="00442157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Я люблю покушать</w:t>
            </w:r>
          </w:p>
        </w:tc>
        <w:tc>
          <w:tcPr>
            <w:tcW w:w="9781" w:type="dxa"/>
          </w:tcPr>
          <w:p w14:paraId="313E0B27" w14:textId="77777777" w:rsidR="00A1661F" w:rsidRPr="00094710" w:rsidRDefault="00A1661F" w:rsidP="00A1661F">
            <w:pPr>
              <w:numPr>
                <w:ilvl w:val="0"/>
                <w:numId w:val="31"/>
              </w:numPr>
              <w:ind w:left="462"/>
              <w:textAlignment w:val="baseline"/>
              <w:rPr>
                <w:color w:val="000000"/>
                <w:sz w:val="26"/>
                <w:szCs w:val="26"/>
              </w:rPr>
            </w:pPr>
            <w:r w:rsidRPr="00094710">
              <w:rPr>
                <w:color w:val="000000"/>
                <w:sz w:val="26"/>
                <w:szCs w:val="26"/>
              </w:rPr>
              <w:t>освоение понятия «здоровый образ жизни» и его компонентов (активный отдых, спорт, здоровое питание, здоровые привычки и т.д.);</w:t>
            </w:r>
          </w:p>
          <w:p w14:paraId="2C43FF06" w14:textId="678887E1" w:rsidR="0037705E" w:rsidRPr="001B6564" w:rsidRDefault="00A1661F" w:rsidP="00A1661F">
            <w:pPr>
              <w:jc w:val="center"/>
              <w:rPr>
                <w:sz w:val="24"/>
                <w:szCs w:val="24"/>
              </w:rPr>
            </w:pPr>
            <w:r w:rsidRPr="00094710">
              <w:rPr>
                <w:color w:val="000000"/>
                <w:sz w:val="26"/>
                <w:szCs w:val="26"/>
              </w:rPr>
              <w:t>уважительное отношение к людям, ведущим здоровый образ жизни, создание устойчивой модели поведения и подражания людям здорового образа жизн</w:t>
            </w:r>
            <w:r>
              <w:rPr>
                <w:color w:val="000000"/>
                <w:sz w:val="26"/>
                <w:szCs w:val="26"/>
              </w:rPr>
              <w:t xml:space="preserve">и </w:t>
            </w:r>
          </w:p>
        </w:tc>
        <w:tc>
          <w:tcPr>
            <w:tcW w:w="1559" w:type="dxa"/>
          </w:tcPr>
          <w:p w14:paraId="479B4C04" w14:textId="77777777" w:rsidR="0037705E" w:rsidRPr="001B6564" w:rsidRDefault="0037705E" w:rsidP="00442157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11</w:t>
            </w:r>
          </w:p>
        </w:tc>
      </w:tr>
      <w:tr w:rsidR="0037705E" w:rsidRPr="001B6564" w14:paraId="419C70A2" w14:textId="77777777" w:rsidTr="0037705E">
        <w:tc>
          <w:tcPr>
            <w:tcW w:w="1555" w:type="dxa"/>
          </w:tcPr>
          <w:p w14:paraId="023A005F" w14:textId="77777777" w:rsidR="0037705E" w:rsidRPr="001B6564" w:rsidRDefault="0037705E" w:rsidP="00442157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6</w:t>
            </w:r>
          </w:p>
        </w:tc>
        <w:tc>
          <w:tcPr>
            <w:tcW w:w="3089" w:type="dxa"/>
          </w:tcPr>
          <w:p w14:paraId="062CE474" w14:textId="77777777" w:rsidR="0037705E" w:rsidRPr="001B6564" w:rsidRDefault="0037705E" w:rsidP="00442157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Погода</w:t>
            </w:r>
          </w:p>
        </w:tc>
        <w:tc>
          <w:tcPr>
            <w:tcW w:w="9781" w:type="dxa"/>
          </w:tcPr>
          <w:p w14:paraId="7BD1A0EB" w14:textId="77777777" w:rsidR="00A1661F" w:rsidRPr="00094710" w:rsidRDefault="00A1661F" w:rsidP="00A1661F">
            <w:pPr>
              <w:numPr>
                <w:ilvl w:val="0"/>
                <w:numId w:val="31"/>
              </w:numPr>
              <w:ind w:left="462"/>
              <w:textAlignment w:val="baseline"/>
              <w:rPr>
                <w:color w:val="000000"/>
                <w:sz w:val="26"/>
                <w:szCs w:val="26"/>
              </w:rPr>
            </w:pPr>
            <w:r w:rsidRPr="00094710">
              <w:rPr>
                <w:color w:val="000000"/>
                <w:sz w:val="26"/>
                <w:szCs w:val="26"/>
              </w:rPr>
              <w:t>освоение понятия «здоровый образ жизни» и его компонентов (активный отдых, спорт, здоровое питание, здоровые привычки и т.д.);</w:t>
            </w:r>
          </w:p>
          <w:p w14:paraId="0344E281" w14:textId="362FF63D" w:rsidR="0037705E" w:rsidRPr="001B6564" w:rsidRDefault="00A1661F" w:rsidP="00A1661F">
            <w:pPr>
              <w:jc w:val="center"/>
              <w:rPr>
                <w:sz w:val="24"/>
                <w:szCs w:val="24"/>
              </w:rPr>
            </w:pPr>
            <w:r w:rsidRPr="00094710">
              <w:rPr>
                <w:color w:val="000000"/>
                <w:sz w:val="26"/>
                <w:szCs w:val="26"/>
              </w:rPr>
              <w:t>уважительное отношение к людям, ведущим здоровый образ жизни, создание устойчивой модели поведения и подражания людям здорового образа жизни</w:t>
            </w:r>
          </w:p>
        </w:tc>
        <w:tc>
          <w:tcPr>
            <w:tcW w:w="1559" w:type="dxa"/>
          </w:tcPr>
          <w:p w14:paraId="04B2275B" w14:textId="77777777" w:rsidR="0037705E" w:rsidRPr="001B6564" w:rsidRDefault="0037705E" w:rsidP="00442157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9</w:t>
            </w:r>
          </w:p>
        </w:tc>
      </w:tr>
      <w:tr w:rsidR="0037705E" w:rsidRPr="001B6564" w14:paraId="223F047C" w14:textId="77777777" w:rsidTr="0037705E">
        <w:tc>
          <w:tcPr>
            <w:tcW w:w="1555" w:type="dxa"/>
          </w:tcPr>
          <w:p w14:paraId="2999BE9E" w14:textId="77777777" w:rsidR="0037705E" w:rsidRPr="001B6564" w:rsidRDefault="0037705E" w:rsidP="00442157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7</w:t>
            </w:r>
          </w:p>
        </w:tc>
        <w:tc>
          <w:tcPr>
            <w:tcW w:w="3089" w:type="dxa"/>
          </w:tcPr>
          <w:p w14:paraId="0A326F32" w14:textId="77777777" w:rsidR="0037705E" w:rsidRPr="001B6564" w:rsidRDefault="0037705E" w:rsidP="00442157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 xml:space="preserve">На выходных </w:t>
            </w:r>
          </w:p>
        </w:tc>
        <w:tc>
          <w:tcPr>
            <w:tcW w:w="9781" w:type="dxa"/>
          </w:tcPr>
          <w:p w14:paraId="428AC166" w14:textId="77777777" w:rsidR="00A1661F" w:rsidRPr="00094710" w:rsidRDefault="00A1661F" w:rsidP="00A1661F">
            <w:pPr>
              <w:numPr>
                <w:ilvl w:val="0"/>
                <w:numId w:val="34"/>
              </w:numPr>
              <w:ind w:left="462"/>
              <w:textAlignment w:val="baseline"/>
              <w:rPr>
                <w:color w:val="000000"/>
                <w:sz w:val="26"/>
                <w:szCs w:val="26"/>
              </w:rPr>
            </w:pPr>
            <w:r w:rsidRPr="00094710">
              <w:rPr>
                <w:color w:val="000000"/>
                <w:sz w:val="26"/>
                <w:szCs w:val="26"/>
              </w:rPr>
              <w:t>осознание ценности свободного времени для развития индивидуума, освоение различных видов полезного времяпровождения;</w:t>
            </w:r>
          </w:p>
          <w:p w14:paraId="602A3ADF" w14:textId="77777777" w:rsidR="00A1661F" w:rsidRPr="00094710" w:rsidRDefault="00A1661F" w:rsidP="00A1661F">
            <w:pPr>
              <w:numPr>
                <w:ilvl w:val="0"/>
                <w:numId w:val="34"/>
              </w:numPr>
              <w:ind w:left="462"/>
              <w:textAlignment w:val="baseline"/>
              <w:rPr>
                <w:color w:val="000000"/>
                <w:sz w:val="26"/>
                <w:szCs w:val="26"/>
              </w:rPr>
            </w:pPr>
            <w:r w:rsidRPr="00094710">
              <w:rPr>
                <w:color w:val="000000"/>
                <w:sz w:val="26"/>
                <w:szCs w:val="26"/>
              </w:rPr>
              <w:t>развитие умения критически относиться к своему времяпровождению, умения отбирать полезные виды деятельности; </w:t>
            </w:r>
          </w:p>
          <w:p w14:paraId="4F216E87" w14:textId="77777777" w:rsidR="00A1661F" w:rsidRPr="00094710" w:rsidRDefault="00A1661F" w:rsidP="00A1661F">
            <w:pPr>
              <w:numPr>
                <w:ilvl w:val="0"/>
                <w:numId w:val="34"/>
              </w:numPr>
              <w:ind w:left="462"/>
              <w:textAlignment w:val="baseline"/>
              <w:rPr>
                <w:color w:val="000000"/>
                <w:sz w:val="26"/>
                <w:szCs w:val="26"/>
              </w:rPr>
            </w:pPr>
            <w:r w:rsidRPr="00094710">
              <w:rPr>
                <w:color w:val="000000"/>
                <w:sz w:val="26"/>
                <w:szCs w:val="26"/>
              </w:rPr>
              <w:t>давать оценку различным видам деятельности, аргументируя свою точку зрения;</w:t>
            </w:r>
          </w:p>
          <w:p w14:paraId="509A1200" w14:textId="77777777" w:rsidR="00A1661F" w:rsidRPr="00094710" w:rsidRDefault="00A1661F" w:rsidP="00A1661F">
            <w:pPr>
              <w:numPr>
                <w:ilvl w:val="0"/>
                <w:numId w:val="34"/>
              </w:numPr>
              <w:ind w:left="462"/>
              <w:textAlignment w:val="baseline"/>
              <w:rPr>
                <w:color w:val="000000"/>
                <w:sz w:val="26"/>
                <w:szCs w:val="26"/>
              </w:rPr>
            </w:pPr>
            <w:r w:rsidRPr="00094710">
              <w:rPr>
                <w:color w:val="000000"/>
                <w:sz w:val="26"/>
                <w:szCs w:val="26"/>
              </w:rPr>
              <w:t>осознание возможностей самореализации средствами иностранного языка; стремление к совершенствованию собственной речевой культуры в целом;</w:t>
            </w:r>
          </w:p>
          <w:p w14:paraId="4BE082B1" w14:textId="22A4D030" w:rsidR="0037705E" w:rsidRPr="001B6564" w:rsidRDefault="0037705E" w:rsidP="00A1661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F029C9C" w14:textId="77777777" w:rsidR="0037705E" w:rsidRPr="001B6564" w:rsidRDefault="0037705E" w:rsidP="00442157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11</w:t>
            </w:r>
          </w:p>
        </w:tc>
      </w:tr>
    </w:tbl>
    <w:p w14:paraId="61D96646" w14:textId="77777777" w:rsidR="000D528C" w:rsidRDefault="000D528C" w:rsidP="000D528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357BAB" w14:textId="77777777" w:rsidR="00254C0D" w:rsidRPr="000D528C" w:rsidRDefault="000D528C" w:rsidP="000D528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0D528C">
        <w:rPr>
          <w:rFonts w:ascii="Times New Roman" w:hAnsi="Times New Roman" w:cs="Times New Roman"/>
          <w:b/>
          <w:sz w:val="24"/>
          <w:szCs w:val="24"/>
        </w:rPr>
        <w:t>Календарно тематическое планирование</w:t>
      </w:r>
    </w:p>
    <w:p w14:paraId="5AD65312" w14:textId="77777777" w:rsidR="009B119E" w:rsidRPr="000D528C" w:rsidRDefault="009B119E" w:rsidP="002731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5988" w:type="dxa"/>
        <w:tblLook w:val="04A0" w:firstRow="1" w:lastRow="0" w:firstColumn="1" w:lastColumn="0" w:noHBand="0" w:noVBand="1"/>
      </w:tblPr>
      <w:tblGrid>
        <w:gridCol w:w="800"/>
        <w:gridCol w:w="745"/>
        <w:gridCol w:w="734"/>
        <w:gridCol w:w="3228"/>
        <w:gridCol w:w="10481"/>
      </w:tblGrid>
      <w:tr w:rsidR="00254C0D" w:rsidRPr="00BD1D9F" w14:paraId="08A3D287" w14:textId="77777777" w:rsidTr="00254C0D">
        <w:tc>
          <w:tcPr>
            <w:tcW w:w="800" w:type="dxa"/>
            <w:vMerge w:val="restart"/>
          </w:tcPr>
          <w:p w14:paraId="6B3DAE6E" w14:textId="77777777" w:rsidR="00254C0D" w:rsidRPr="00BD1D9F" w:rsidRDefault="00254C0D" w:rsidP="00F43CF5">
            <w:pPr>
              <w:jc w:val="center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№</w:t>
            </w:r>
          </w:p>
          <w:p w14:paraId="3859AA72" w14:textId="77777777" w:rsidR="00254C0D" w:rsidRPr="00BD1D9F" w:rsidRDefault="00254C0D" w:rsidP="00F43CF5">
            <w:pPr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урока</w:t>
            </w:r>
          </w:p>
        </w:tc>
        <w:tc>
          <w:tcPr>
            <w:tcW w:w="1479" w:type="dxa"/>
            <w:gridSpan w:val="2"/>
          </w:tcPr>
          <w:p w14:paraId="62ECB440" w14:textId="77777777" w:rsidR="00254C0D" w:rsidRPr="00BD1D9F" w:rsidRDefault="00254C0D" w:rsidP="00F43CF5">
            <w:pPr>
              <w:jc w:val="center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Дата</w:t>
            </w:r>
          </w:p>
        </w:tc>
        <w:tc>
          <w:tcPr>
            <w:tcW w:w="3228" w:type="dxa"/>
            <w:vMerge w:val="restart"/>
          </w:tcPr>
          <w:p w14:paraId="2DCBD71D" w14:textId="77777777" w:rsidR="00254C0D" w:rsidRPr="00BD1D9F" w:rsidRDefault="00254C0D" w:rsidP="00F43CF5">
            <w:pPr>
              <w:jc w:val="center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Тема урока</w:t>
            </w:r>
          </w:p>
          <w:p w14:paraId="0008418A" w14:textId="77777777" w:rsidR="00254C0D" w:rsidRPr="00BD1D9F" w:rsidRDefault="00254C0D" w:rsidP="00F43C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81" w:type="dxa"/>
            <w:vMerge w:val="restart"/>
          </w:tcPr>
          <w:p w14:paraId="57C701FB" w14:textId="77777777" w:rsidR="00254C0D" w:rsidRPr="00BD1D9F" w:rsidRDefault="00254C0D" w:rsidP="00F43CF5">
            <w:pPr>
              <w:jc w:val="center"/>
              <w:rPr>
                <w:sz w:val="24"/>
                <w:szCs w:val="24"/>
              </w:rPr>
            </w:pPr>
            <w:r w:rsidRPr="00BD1D9F">
              <w:rPr>
                <w:b/>
                <w:sz w:val="24"/>
                <w:szCs w:val="24"/>
              </w:rPr>
              <w:t>Основные виды учебной деятельности учащихся</w:t>
            </w:r>
          </w:p>
        </w:tc>
      </w:tr>
      <w:tr w:rsidR="00254C0D" w:rsidRPr="00BD1D9F" w14:paraId="6A4A2AB6" w14:textId="77777777" w:rsidTr="00254C0D">
        <w:tc>
          <w:tcPr>
            <w:tcW w:w="800" w:type="dxa"/>
            <w:vMerge/>
          </w:tcPr>
          <w:p w14:paraId="0FD04C14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45" w:type="dxa"/>
          </w:tcPr>
          <w:p w14:paraId="4503563C" w14:textId="77777777" w:rsidR="00254C0D" w:rsidRPr="00BD1D9F" w:rsidRDefault="00254C0D" w:rsidP="00F43CF5">
            <w:pPr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План</w:t>
            </w:r>
          </w:p>
        </w:tc>
        <w:tc>
          <w:tcPr>
            <w:tcW w:w="734" w:type="dxa"/>
          </w:tcPr>
          <w:p w14:paraId="2C1013C4" w14:textId="77777777" w:rsidR="00254C0D" w:rsidRPr="00BD1D9F" w:rsidRDefault="00254C0D" w:rsidP="00F43CF5">
            <w:pPr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Факт</w:t>
            </w:r>
          </w:p>
        </w:tc>
        <w:tc>
          <w:tcPr>
            <w:tcW w:w="3228" w:type="dxa"/>
            <w:vMerge/>
          </w:tcPr>
          <w:p w14:paraId="7FD3031E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10481" w:type="dxa"/>
            <w:vMerge/>
          </w:tcPr>
          <w:p w14:paraId="5D2B8996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</w:tr>
      <w:tr w:rsidR="00254C0D" w:rsidRPr="00BD1D9F" w14:paraId="27A1D14E" w14:textId="77777777" w:rsidTr="00254C0D">
        <w:tc>
          <w:tcPr>
            <w:tcW w:w="15988" w:type="dxa"/>
            <w:gridSpan w:val="5"/>
          </w:tcPr>
          <w:p w14:paraId="3A55858C" w14:textId="77777777" w:rsidR="00254C0D" w:rsidRPr="00810FE7" w:rsidRDefault="00254C0D" w:rsidP="00F43CF5">
            <w:pPr>
              <w:jc w:val="center"/>
              <w:rPr>
                <w:b/>
                <w:sz w:val="24"/>
                <w:szCs w:val="24"/>
              </w:rPr>
            </w:pPr>
            <w:r w:rsidRPr="00BD1D9F">
              <w:rPr>
                <w:b/>
                <w:sz w:val="24"/>
                <w:szCs w:val="24"/>
                <w:lang w:val="en-US"/>
              </w:rPr>
              <w:t>I</w:t>
            </w:r>
            <w:r w:rsidRPr="00810FE7">
              <w:rPr>
                <w:b/>
                <w:sz w:val="24"/>
                <w:szCs w:val="24"/>
              </w:rPr>
              <w:t xml:space="preserve"> </w:t>
            </w:r>
            <w:r w:rsidRPr="00BD1D9F">
              <w:rPr>
                <w:b/>
                <w:sz w:val="24"/>
                <w:szCs w:val="24"/>
              </w:rPr>
              <w:t>четверть</w:t>
            </w:r>
          </w:p>
          <w:p w14:paraId="7DF1283E" w14:textId="77777777" w:rsidR="00254C0D" w:rsidRPr="00BD1D9F" w:rsidRDefault="00254C0D" w:rsidP="00F43CF5">
            <w:pPr>
              <w:jc w:val="center"/>
              <w:rPr>
                <w:sz w:val="24"/>
                <w:szCs w:val="24"/>
              </w:rPr>
            </w:pPr>
            <w:r w:rsidRPr="00BD1D9F">
              <w:rPr>
                <w:b/>
                <w:sz w:val="24"/>
                <w:szCs w:val="24"/>
                <w:lang w:val="en-US"/>
              </w:rPr>
              <w:t>Unit</w:t>
            </w:r>
            <w:r w:rsidRPr="00810FE7">
              <w:rPr>
                <w:b/>
                <w:sz w:val="24"/>
                <w:szCs w:val="24"/>
              </w:rPr>
              <w:t xml:space="preserve"> 1 “</w:t>
            </w:r>
            <w:r w:rsidRPr="00BD1D9F">
              <w:rPr>
                <w:b/>
                <w:sz w:val="24"/>
                <w:szCs w:val="24"/>
                <w:lang w:val="en-US"/>
              </w:rPr>
              <w:t>Where</w:t>
            </w:r>
            <w:r w:rsidRPr="00810FE7">
              <w:rPr>
                <w:b/>
                <w:sz w:val="24"/>
                <w:szCs w:val="24"/>
              </w:rPr>
              <w:t xml:space="preserve"> </w:t>
            </w:r>
            <w:r w:rsidRPr="00BD1D9F">
              <w:rPr>
                <w:b/>
                <w:sz w:val="24"/>
                <w:szCs w:val="24"/>
                <w:lang w:val="en-US"/>
              </w:rPr>
              <w:t>are</w:t>
            </w:r>
            <w:r w:rsidRPr="00810FE7">
              <w:rPr>
                <w:b/>
                <w:sz w:val="24"/>
                <w:szCs w:val="24"/>
              </w:rPr>
              <w:t xml:space="preserve"> </w:t>
            </w:r>
            <w:r w:rsidRPr="00BD1D9F">
              <w:rPr>
                <w:b/>
                <w:sz w:val="24"/>
                <w:szCs w:val="24"/>
                <w:lang w:val="en-US"/>
              </w:rPr>
              <w:t>you</w:t>
            </w:r>
            <w:r w:rsidRPr="00810FE7">
              <w:rPr>
                <w:b/>
                <w:sz w:val="24"/>
                <w:szCs w:val="24"/>
              </w:rPr>
              <w:t xml:space="preserve"> </w:t>
            </w:r>
            <w:r w:rsidRPr="00BD1D9F">
              <w:rPr>
                <w:b/>
                <w:sz w:val="24"/>
                <w:szCs w:val="24"/>
                <w:lang w:val="en-US"/>
              </w:rPr>
              <w:t>from</w:t>
            </w:r>
            <w:r w:rsidRPr="00810FE7">
              <w:rPr>
                <w:b/>
                <w:sz w:val="24"/>
                <w:szCs w:val="24"/>
              </w:rPr>
              <w:t>?”</w:t>
            </w:r>
            <w:r w:rsidRPr="00BD1D9F">
              <w:rPr>
                <w:sz w:val="24"/>
                <w:szCs w:val="24"/>
              </w:rPr>
              <w:t xml:space="preserve">(повторение речевого материала первого года </w:t>
            </w:r>
            <w:r w:rsidR="00C00EF2" w:rsidRPr="00BD1D9F">
              <w:rPr>
                <w:sz w:val="24"/>
                <w:szCs w:val="24"/>
              </w:rPr>
              <w:t>обучения) (</w:t>
            </w:r>
            <w:r w:rsidRPr="00BD1D9F">
              <w:rPr>
                <w:sz w:val="24"/>
                <w:szCs w:val="24"/>
              </w:rPr>
              <w:t>9 ч.)</w:t>
            </w:r>
          </w:p>
        </w:tc>
      </w:tr>
      <w:tr w:rsidR="00254C0D" w:rsidRPr="00BD1D9F" w14:paraId="53FB503E" w14:textId="77777777" w:rsidTr="00254C0D">
        <w:tc>
          <w:tcPr>
            <w:tcW w:w="800" w:type="dxa"/>
            <w:vAlign w:val="center"/>
          </w:tcPr>
          <w:p w14:paraId="05E75DB4" w14:textId="77777777" w:rsidR="00254C0D" w:rsidRPr="00BD1D9F" w:rsidRDefault="00254C0D" w:rsidP="00F43CF5">
            <w:pPr>
              <w:jc w:val="center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1/1</w:t>
            </w:r>
          </w:p>
        </w:tc>
        <w:tc>
          <w:tcPr>
            <w:tcW w:w="745" w:type="dxa"/>
          </w:tcPr>
          <w:p w14:paraId="180276FE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319BB562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3D8A328A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Вводный урок. Инструктаж по ТБ.</w:t>
            </w:r>
          </w:p>
          <w:p w14:paraId="79C1ABF9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 xml:space="preserve">Введение лексики по теме «Джон </w:t>
            </w:r>
            <w:proofErr w:type="spellStart"/>
            <w:r w:rsidRPr="00BD1D9F">
              <w:rPr>
                <w:sz w:val="24"/>
                <w:szCs w:val="24"/>
              </w:rPr>
              <w:t>Баркер</w:t>
            </w:r>
            <w:proofErr w:type="spellEnd"/>
            <w:r w:rsidRPr="00BD1D9F">
              <w:rPr>
                <w:sz w:val="24"/>
                <w:szCs w:val="24"/>
              </w:rPr>
              <w:t xml:space="preserve"> и его семья».</w:t>
            </w:r>
          </w:p>
        </w:tc>
        <w:tc>
          <w:tcPr>
            <w:tcW w:w="10481" w:type="dxa"/>
          </w:tcPr>
          <w:p w14:paraId="15EF797A" w14:textId="77777777" w:rsidR="00254C0D" w:rsidRPr="00BD1D9F" w:rsidRDefault="00254C0D" w:rsidP="007A221F">
            <w:pPr>
              <w:pStyle w:val="a5"/>
              <w:numPr>
                <w:ilvl w:val="0"/>
                <w:numId w:val="19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знакомятся с новой лексикой и используют ее в речи;</w:t>
            </w:r>
          </w:p>
          <w:p w14:paraId="1F140747" w14:textId="77777777" w:rsidR="00254C0D" w:rsidRPr="00BD1D9F" w:rsidRDefault="00254C0D" w:rsidP="007A221F">
            <w:pPr>
              <w:pStyle w:val="a5"/>
              <w:numPr>
                <w:ilvl w:val="0"/>
                <w:numId w:val="19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воспринимают на слух короткие тексты;</w:t>
            </w:r>
          </w:p>
          <w:p w14:paraId="5E67ECFB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соблюдают нормы произношения английского языка пир чтении вслух и в устной речи, корректно произносят предложения с точки зрения их ритмико-интонационных особенностей.</w:t>
            </w:r>
          </w:p>
        </w:tc>
      </w:tr>
      <w:tr w:rsidR="00254C0D" w:rsidRPr="00BD1D9F" w14:paraId="0F154343" w14:textId="77777777" w:rsidTr="00254C0D">
        <w:tc>
          <w:tcPr>
            <w:tcW w:w="800" w:type="dxa"/>
            <w:vAlign w:val="center"/>
          </w:tcPr>
          <w:p w14:paraId="6B424C6A" w14:textId="77777777" w:rsidR="00254C0D" w:rsidRPr="00BD1D9F" w:rsidRDefault="00254C0D" w:rsidP="00F43CF5">
            <w:pPr>
              <w:jc w:val="center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2/2</w:t>
            </w:r>
          </w:p>
        </w:tc>
        <w:tc>
          <w:tcPr>
            <w:tcW w:w="745" w:type="dxa"/>
          </w:tcPr>
          <w:p w14:paraId="697A5BF1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162619E0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4EBB5A60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Постановка вопросов в настоящем времени.</w:t>
            </w:r>
          </w:p>
        </w:tc>
        <w:tc>
          <w:tcPr>
            <w:tcW w:w="10481" w:type="dxa"/>
          </w:tcPr>
          <w:p w14:paraId="0486F0F7" w14:textId="77777777" w:rsidR="00254C0D" w:rsidRPr="00BD1D9F" w:rsidRDefault="00254C0D" w:rsidP="007A221F">
            <w:pPr>
              <w:pStyle w:val="a5"/>
              <w:numPr>
                <w:ilvl w:val="0"/>
                <w:numId w:val="20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читают отдельные слова, словосочетания;</w:t>
            </w:r>
          </w:p>
          <w:p w14:paraId="47D6F046" w14:textId="77777777" w:rsidR="00254C0D" w:rsidRPr="00BD1D9F" w:rsidRDefault="00254C0D" w:rsidP="007A221F">
            <w:pPr>
              <w:pStyle w:val="a5"/>
              <w:numPr>
                <w:ilvl w:val="0"/>
                <w:numId w:val="20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ведут диалог-</w:t>
            </w:r>
            <w:proofErr w:type="spellStart"/>
            <w:r w:rsidRPr="00BD1D9F">
              <w:rPr>
                <w:color w:val="262626" w:themeColor="text1" w:themeTint="D9"/>
                <w:sz w:val="24"/>
                <w:szCs w:val="24"/>
              </w:rPr>
              <w:t>распросс</w:t>
            </w:r>
            <w:proofErr w:type="spellEnd"/>
            <w:r w:rsidRPr="00BD1D9F">
              <w:rPr>
                <w:color w:val="262626" w:themeColor="text1" w:themeTint="D9"/>
                <w:sz w:val="24"/>
                <w:szCs w:val="24"/>
              </w:rPr>
              <w:t>;</w:t>
            </w:r>
          </w:p>
          <w:p w14:paraId="1BCC7E48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повторяют правила построения вопросов в простом настоящем времени.</w:t>
            </w:r>
          </w:p>
        </w:tc>
      </w:tr>
      <w:tr w:rsidR="00254C0D" w:rsidRPr="00BD1D9F" w14:paraId="02FC8052" w14:textId="77777777" w:rsidTr="00254C0D">
        <w:tc>
          <w:tcPr>
            <w:tcW w:w="800" w:type="dxa"/>
            <w:vAlign w:val="center"/>
          </w:tcPr>
          <w:p w14:paraId="3DC2102C" w14:textId="77777777" w:rsidR="00254C0D" w:rsidRPr="00BD1D9F" w:rsidRDefault="00254C0D" w:rsidP="00F43CF5">
            <w:pPr>
              <w:jc w:val="center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3/3</w:t>
            </w:r>
          </w:p>
        </w:tc>
        <w:tc>
          <w:tcPr>
            <w:tcW w:w="745" w:type="dxa"/>
          </w:tcPr>
          <w:p w14:paraId="58F32F9D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04768CC1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53027F1C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Практика постановки вопросов и ответов на них.</w:t>
            </w:r>
          </w:p>
        </w:tc>
        <w:tc>
          <w:tcPr>
            <w:tcW w:w="10481" w:type="dxa"/>
          </w:tcPr>
          <w:p w14:paraId="21D33B73" w14:textId="77777777" w:rsidR="00254C0D" w:rsidRPr="00BD1D9F" w:rsidRDefault="00254C0D" w:rsidP="007A221F">
            <w:pPr>
              <w:numPr>
                <w:ilvl w:val="0"/>
                <w:numId w:val="21"/>
              </w:num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 xml:space="preserve">знакомятся с вопросительным словом </w:t>
            </w:r>
            <w:r w:rsidRPr="00BD1D9F">
              <w:rPr>
                <w:sz w:val="24"/>
                <w:szCs w:val="24"/>
                <w:lang w:val="en-US"/>
              </w:rPr>
              <w:t>what</w:t>
            </w:r>
            <w:r w:rsidRPr="00BD1D9F">
              <w:rPr>
                <w:sz w:val="24"/>
                <w:szCs w:val="24"/>
              </w:rPr>
              <w:t>;</w:t>
            </w:r>
          </w:p>
          <w:p w14:paraId="3F9C824B" w14:textId="77777777" w:rsidR="00254C0D" w:rsidRPr="00BD1D9F" w:rsidRDefault="00254C0D" w:rsidP="007A221F">
            <w:pPr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читают отдельные слова, словосочетания;</w:t>
            </w:r>
          </w:p>
          <w:p w14:paraId="723F5714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lastRenderedPageBreak/>
              <w:t>повторяют правила построения вопросов в простом настоящем времени.</w:t>
            </w:r>
          </w:p>
        </w:tc>
      </w:tr>
      <w:tr w:rsidR="00254C0D" w:rsidRPr="00BD1D9F" w14:paraId="1506A96C" w14:textId="77777777" w:rsidTr="00254C0D">
        <w:tc>
          <w:tcPr>
            <w:tcW w:w="800" w:type="dxa"/>
            <w:vAlign w:val="center"/>
          </w:tcPr>
          <w:p w14:paraId="2BD38C8D" w14:textId="77777777" w:rsidR="00254C0D" w:rsidRPr="00BD1D9F" w:rsidRDefault="00254C0D" w:rsidP="00F43CF5">
            <w:pPr>
              <w:jc w:val="center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lastRenderedPageBreak/>
              <w:t>4/4</w:t>
            </w:r>
          </w:p>
        </w:tc>
        <w:tc>
          <w:tcPr>
            <w:tcW w:w="745" w:type="dxa"/>
          </w:tcPr>
          <w:p w14:paraId="6DC3D0FE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0C3593F7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7E7A2F96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Притяжательный падеж существительных.</w:t>
            </w:r>
          </w:p>
        </w:tc>
        <w:tc>
          <w:tcPr>
            <w:tcW w:w="10481" w:type="dxa"/>
          </w:tcPr>
          <w:p w14:paraId="30808AEC" w14:textId="77777777" w:rsidR="00254C0D" w:rsidRPr="00BD1D9F" w:rsidRDefault="00254C0D" w:rsidP="007A221F">
            <w:pPr>
              <w:pStyle w:val="a5"/>
              <w:numPr>
                <w:ilvl w:val="0"/>
                <w:numId w:val="20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вычленяют новую лексику в текстах;</w:t>
            </w:r>
          </w:p>
          <w:p w14:paraId="4E5E5C45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устанавливают соответствия между английскими и русскими словосочетаниями в притяжательном падеже.</w:t>
            </w:r>
          </w:p>
        </w:tc>
      </w:tr>
      <w:tr w:rsidR="00254C0D" w:rsidRPr="00BD1D9F" w14:paraId="31207299" w14:textId="77777777" w:rsidTr="00254C0D">
        <w:tc>
          <w:tcPr>
            <w:tcW w:w="800" w:type="dxa"/>
            <w:vAlign w:val="center"/>
          </w:tcPr>
          <w:p w14:paraId="3B9E4C5B" w14:textId="77777777" w:rsidR="00254C0D" w:rsidRPr="00BD1D9F" w:rsidRDefault="00254C0D" w:rsidP="00F43CF5">
            <w:pPr>
              <w:jc w:val="center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5/5</w:t>
            </w:r>
          </w:p>
        </w:tc>
        <w:tc>
          <w:tcPr>
            <w:tcW w:w="745" w:type="dxa"/>
          </w:tcPr>
          <w:p w14:paraId="42E41AC5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43E3DDFE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17C83EBB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Практика устной речи и чтения.</w:t>
            </w:r>
          </w:p>
        </w:tc>
        <w:tc>
          <w:tcPr>
            <w:tcW w:w="10481" w:type="dxa"/>
          </w:tcPr>
          <w:p w14:paraId="781B3D29" w14:textId="77777777" w:rsidR="00254C0D" w:rsidRPr="00BD1D9F" w:rsidRDefault="00254C0D" w:rsidP="007A221F">
            <w:pPr>
              <w:pStyle w:val="a5"/>
              <w:numPr>
                <w:ilvl w:val="0"/>
                <w:numId w:val="20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устанавливают соответствия между произносимыми звуками и транскрипционными знаками;</w:t>
            </w:r>
          </w:p>
          <w:p w14:paraId="480634B2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повторяют правила образования множественного числа существительного.</w:t>
            </w:r>
          </w:p>
        </w:tc>
      </w:tr>
      <w:tr w:rsidR="00254C0D" w:rsidRPr="00BD1D9F" w14:paraId="38343116" w14:textId="77777777" w:rsidTr="00254C0D">
        <w:tc>
          <w:tcPr>
            <w:tcW w:w="800" w:type="dxa"/>
            <w:vAlign w:val="center"/>
          </w:tcPr>
          <w:p w14:paraId="44D91A91" w14:textId="77777777" w:rsidR="00254C0D" w:rsidRPr="00BD1D9F" w:rsidRDefault="00254C0D" w:rsidP="00F43CF5">
            <w:pPr>
              <w:jc w:val="center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6/6</w:t>
            </w:r>
          </w:p>
        </w:tc>
        <w:tc>
          <w:tcPr>
            <w:tcW w:w="745" w:type="dxa"/>
          </w:tcPr>
          <w:p w14:paraId="57DD1559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5788EE04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3B2004DE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Практика устной речи по теме «Семья».</w:t>
            </w:r>
          </w:p>
        </w:tc>
        <w:tc>
          <w:tcPr>
            <w:tcW w:w="10481" w:type="dxa"/>
          </w:tcPr>
          <w:p w14:paraId="56678453" w14:textId="77777777" w:rsidR="00254C0D" w:rsidRPr="00BD1D9F" w:rsidRDefault="00254C0D" w:rsidP="007A221F">
            <w:pPr>
              <w:pStyle w:val="a5"/>
              <w:numPr>
                <w:ilvl w:val="0"/>
                <w:numId w:val="23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пишут новые слова изолированно и в контексте;</w:t>
            </w:r>
          </w:p>
          <w:p w14:paraId="5C4C4F86" w14:textId="77777777" w:rsidR="00254C0D" w:rsidRPr="00BD1D9F" w:rsidRDefault="00254C0D" w:rsidP="007A221F">
            <w:pPr>
              <w:pStyle w:val="a5"/>
              <w:numPr>
                <w:ilvl w:val="0"/>
                <w:numId w:val="23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читают тексты с полным, частичным и выборочным пониманием;</w:t>
            </w:r>
          </w:p>
          <w:p w14:paraId="7693ACAE" w14:textId="77777777" w:rsidR="00254C0D" w:rsidRPr="00BD1D9F" w:rsidRDefault="00254C0D" w:rsidP="007A221F">
            <w:pPr>
              <w:pStyle w:val="a5"/>
              <w:numPr>
                <w:ilvl w:val="0"/>
                <w:numId w:val="23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составляют предложения по образцу;</w:t>
            </w:r>
          </w:p>
          <w:p w14:paraId="1A5489B9" w14:textId="77777777" w:rsidR="00254C0D" w:rsidRPr="00BD1D9F" w:rsidRDefault="00254C0D" w:rsidP="00F43CF5">
            <w:pPr>
              <w:ind w:left="360"/>
              <w:rPr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 xml:space="preserve">пишут диктант </w:t>
            </w:r>
          </w:p>
        </w:tc>
      </w:tr>
      <w:tr w:rsidR="00254C0D" w:rsidRPr="00BD1D9F" w14:paraId="178FDA61" w14:textId="77777777" w:rsidTr="00254C0D">
        <w:tc>
          <w:tcPr>
            <w:tcW w:w="800" w:type="dxa"/>
            <w:shd w:val="clear" w:color="auto" w:fill="FFFF00"/>
            <w:vAlign w:val="center"/>
          </w:tcPr>
          <w:p w14:paraId="454BD948" w14:textId="77777777" w:rsidR="00254C0D" w:rsidRPr="00BD1D9F" w:rsidRDefault="00254C0D" w:rsidP="00F43CF5">
            <w:pPr>
              <w:jc w:val="center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7/7</w:t>
            </w:r>
          </w:p>
        </w:tc>
        <w:tc>
          <w:tcPr>
            <w:tcW w:w="745" w:type="dxa"/>
            <w:shd w:val="clear" w:color="auto" w:fill="FFFF00"/>
          </w:tcPr>
          <w:p w14:paraId="09DB7328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  <w:shd w:val="clear" w:color="auto" w:fill="FFFF00"/>
          </w:tcPr>
          <w:p w14:paraId="42DD6A65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  <w:shd w:val="clear" w:color="auto" w:fill="FFFF00"/>
          </w:tcPr>
          <w:p w14:paraId="43478C9E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Контрольная работа по теме «Семья».</w:t>
            </w:r>
          </w:p>
        </w:tc>
        <w:tc>
          <w:tcPr>
            <w:tcW w:w="10481" w:type="dxa"/>
            <w:shd w:val="clear" w:color="auto" w:fill="FFFF00"/>
          </w:tcPr>
          <w:p w14:paraId="2AEA60C4" w14:textId="77777777" w:rsidR="00254C0D" w:rsidRPr="00BD1D9F" w:rsidRDefault="00254C0D" w:rsidP="00F43CF5">
            <w:pPr>
              <w:rPr>
                <w:color w:val="262626" w:themeColor="text1" w:themeTint="D9"/>
                <w:sz w:val="24"/>
                <w:szCs w:val="24"/>
              </w:rPr>
            </w:pPr>
          </w:p>
          <w:p w14:paraId="7C8F1119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осуществляют рефлексию, определяя, чему они научились.</w:t>
            </w:r>
          </w:p>
        </w:tc>
      </w:tr>
      <w:tr w:rsidR="00254C0D" w:rsidRPr="00BD1D9F" w14:paraId="7486A5C5" w14:textId="77777777" w:rsidTr="00254C0D">
        <w:tc>
          <w:tcPr>
            <w:tcW w:w="800" w:type="dxa"/>
            <w:vAlign w:val="center"/>
          </w:tcPr>
          <w:p w14:paraId="04B97D1B" w14:textId="77777777" w:rsidR="00254C0D" w:rsidRPr="00BD1D9F" w:rsidRDefault="00254C0D" w:rsidP="00F43CF5">
            <w:pPr>
              <w:jc w:val="center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8/8</w:t>
            </w:r>
          </w:p>
        </w:tc>
        <w:tc>
          <w:tcPr>
            <w:tcW w:w="745" w:type="dxa"/>
          </w:tcPr>
          <w:p w14:paraId="5B011B52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54820090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1A5C841C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0481" w:type="dxa"/>
          </w:tcPr>
          <w:p w14:paraId="6A44D9F2" w14:textId="77777777" w:rsidR="00254C0D" w:rsidRPr="00BD1D9F" w:rsidRDefault="00254C0D" w:rsidP="007A221F">
            <w:pPr>
              <w:pStyle w:val="a5"/>
              <w:numPr>
                <w:ilvl w:val="0"/>
                <w:numId w:val="20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читают и понимают  текст с различной глубиной проникновения в его содержание;</w:t>
            </w:r>
          </w:p>
          <w:p w14:paraId="6E6A0675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выделяют тему и основное содержание текста, выбирая наиболее подходящее заглавие к нему</w:t>
            </w:r>
          </w:p>
        </w:tc>
      </w:tr>
      <w:tr w:rsidR="00254C0D" w:rsidRPr="00BD1D9F" w14:paraId="59243710" w14:textId="77777777" w:rsidTr="00254C0D">
        <w:tc>
          <w:tcPr>
            <w:tcW w:w="800" w:type="dxa"/>
            <w:vAlign w:val="center"/>
          </w:tcPr>
          <w:p w14:paraId="6C926CBA" w14:textId="77777777" w:rsidR="00254C0D" w:rsidRPr="00BD1D9F" w:rsidRDefault="00254C0D" w:rsidP="00F43CF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D1D9F">
              <w:rPr>
                <w:sz w:val="24"/>
                <w:szCs w:val="24"/>
              </w:rPr>
              <w:t>9/9</w:t>
            </w:r>
          </w:p>
        </w:tc>
        <w:tc>
          <w:tcPr>
            <w:tcW w:w="745" w:type="dxa"/>
          </w:tcPr>
          <w:p w14:paraId="486206A5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73A5B125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3689C40A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Проект «Мое семейное дерево».</w:t>
            </w:r>
          </w:p>
        </w:tc>
        <w:tc>
          <w:tcPr>
            <w:tcW w:w="10481" w:type="dxa"/>
          </w:tcPr>
          <w:p w14:paraId="5E32872D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выполняют проектное задание;</w:t>
            </w:r>
          </w:p>
          <w:p w14:paraId="5378B77E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поводят итоги проделанной работы, оценивают свои результаты</w:t>
            </w:r>
          </w:p>
        </w:tc>
      </w:tr>
      <w:tr w:rsidR="00254C0D" w:rsidRPr="00BD1D9F" w14:paraId="755ED27C" w14:textId="77777777" w:rsidTr="00254C0D">
        <w:tc>
          <w:tcPr>
            <w:tcW w:w="15988" w:type="dxa"/>
            <w:gridSpan w:val="5"/>
            <w:vAlign w:val="center"/>
          </w:tcPr>
          <w:p w14:paraId="5D6135EE" w14:textId="77777777" w:rsidR="00254C0D" w:rsidRPr="00B523EC" w:rsidRDefault="00254C0D" w:rsidP="00F43CF5">
            <w:pPr>
              <w:jc w:val="center"/>
              <w:rPr>
                <w:b/>
                <w:sz w:val="24"/>
                <w:szCs w:val="24"/>
              </w:rPr>
            </w:pPr>
            <w:r w:rsidRPr="00BD1D9F">
              <w:rPr>
                <w:b/>
                <w:sz w:val="24"/>
                <w:szCs w:val="24"/>
              </w:rPr>
              <w:t>Раздел 2 “</w:t>
            </w:r>
            <w:proofErr w:type="spellStart"/>
            <w:r w:rsidRPr="00BD1D9F">
              <w:rPr>
                <w:b/>
                <w:sz w:val="24"/>
                <w:szCs w:val="24"/>
                <w:lang w:val="en-US"/>
              </w:rPr>
              <w:t>MyDay</w:t>
            </w:r>
            <w:proofErr w:type="spellEnd"/>
            <w:r>
              <w:rPr>
                <w:b/>
                <w:sz w:val="24"/>
                <w:szCs w:val="24"/>
              </w:rPr>
              <w:t>” («Мой день») (9 уроков):</w:t>
            </w:r>
          </w:p>
        </w:tc>
      </w:tr>
      <w:tr w:rsidR="00254C0D" w:rsidRPr="00BD1D9F" w14:paraId="632BFD50" w14:textId="77777777" w:rsidTr="00254C0D">
        <w:tc>
          <w:tcPr>
            <w:tcW w:w="800" w:type="dxa"/>
            <w:vAlign w:val="center"/>
          </w:tcPr>
          <w:p w14:paraId="51BDD5E2" w14:textId="77777777" w:rsidR="00254C0D" w:rsidRPr="00BD1D9F" w:rsidRDefault="00254C0D" w:rsidP="00F43CF5">
            <w:pPr>
              <w:jc w:val="center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10/1</w:t>
            </w:r>
          </w:p>
        </w:tc>
        <w:tc>
          <w:tcPr>
            <w:tcW w:w="745" w:type="dxa"/>
          </w:tcPr>
          <w:p w14:paraId="7AC31C3C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2A1F2189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07564270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Введение лексики по теме «Мой день».</w:t>
            </w:r>
          </w:p>
        </w:tc>
        <w:tc>
          <w:tcPr>
            <w:tcW w:w="10481" w:type="dxa"/>
          </w:tcPr>
          <w:p w14:paraId="133F88F9" w14:textId="77777777" w:rsidR="00254C0D" w:rsidRPr="00BD1D9F" w:rsidRDefault="00254C0D" w:rsidP="007A221F">
            <w:pPr>
              <w:numPr>
                <w:ilvl w:val="0"/>
                <w:numId w:val="24"/>
              </w:num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воспринимают на слух слова, словосочетания, короткие тексты, диалоги;</w:t>
            </w:r>
          </w:p>
          <w:p w14:paraId="07767A79" w14:textId="77777777" w:rsidR="00254C0D" w:rsidRPr="00BD1D9F" w:rsidRDefault="00254C0D" w:rsidP="007A221F">
            <w:pPr>
              <w:numPr>
                <w:ilvl w:val="0"/>
                <w:numId w:val="24"/>
              </w:num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находят в прослушанном тексте запрашиваемую информацию;</w:t>
            </w:r>
          </w:p>
          <w:p w14:paraId="67452868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особенностей.</w:t>
            </w:r>
          </w:p>
        </w:tc>
      </w:tr>
      <w:tr w:rsidR="00254C0D" w:rsidRPr="00BD1D9F" w14:paraId="781372A9" w14:textId="77777777" w:rsidTr="00254C0D">
        <w:tc>
          <w:tcPr>
            <w:tcW w:w="800" w:type="dxa"/>
            <w:vAlign w:val="center"/>
          </w:tcPr>
          <w:p w14:paraId="29A1D69B" w14:textId="77777777" w:rsidR="00254C0D" w:rsidRPr="00BD1D9F" w:rsidRDefault="00254C0D" w:rsidP="00F43CF5">
            <w:pPr>
              <w:jc w:val="center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11/2</w:t>
            </w:r>
          </w:p>
        </w:tc>
        <w:tc>
          <w:tcPr>
            <w:tcW w:w="745" w:type="dxa"/>
          </w:tcPr>
          <w:p w14:paraId="40B2CB68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2632191E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6AFA608C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Настоящее продолженное время.</w:t>
            </w:r>
          </w:p>
        </w:tc>
        <w:tc>
          <w:tcPr>
            <w:tcW w:w="10481" w:type="dxa"/>
          </w:tcPr>
          <w:p w14:paraId="2256D418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знакомятся с настоящим продолженным временем.</w:t>
            </w:r>
          </w:p>
        </w:tc>
      </w:tr>
      <w:tr w:rsidR="00254C0D" w:rsidRPr="00BD1D9F" w14:paraId="353C84F1" w14:textId="77777777" w:rsidTr="00254C0D">
        <w:tc>
          <w:tcPr>
            <w:tcW w:w="800" w:type="dxa"/>
            <w:vAlign w:val="center"/>
          </w:tcPr>
          <w:p w14:paraId="1D22A459" w14:textId="77777777" w:rsidR="00254C0D" w:rsidRPr="00BD1D9F" w:rsidRDefault="00254C0D" w:rsidP="00F43CF5">
            <w:pPr>
              <w:jc w:val="center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12/3</w:t>
            </w:r>
          </w:p>
        </w:tc>
        <w:tc>
          <w:tcPr>
            <w:tcW w:w="745" w:type="dxa"/>
          </w:tcPr>
          <w:p w14:paraId="5507B3FC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2390B998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022CB70B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Практика устной речи.</w:t>
            </w:r>
          </w:p>
        </w:tc>
        <w:tc>
          <w:tcPr>
            <w:tcW w:w="10481" w:type="dxa"/>
          </w:tcPr>
          <w:p w14:paraId="0876C4AA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проводят сопоставление двух известных им настоящих грамматических времен;</w:t>
            </w:r>
          </w:p>
          <w:p w14:paraId="4F6372EB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получают страноведческую информацию относительно Озерного края.</w:t>
            </w:r>
          </w:p>
        </w:tc>
      </w:tr>
      <w:tr w:rsidR="00254C0D" w:rsidRPr="00BD1D9F" w14:paraId="69314870" w14:textId="77777777" w:rsidTr="00254C0D">
        <w:tc>
          <w:tcPr>
            <w:tcW w:w="800" w:type="dxa"/>
            <w:vAlign w:val="center"/>
          </w:tcPr>
          <w:p w14:paraId="6DC4EB76" w14:textId="77777777" w:rsidR="00254C0D" w:rsidRPr="00BD1D9F" w:rsidRDefault="00254C0D" w:rsidP="00F43CF5">
            <w:pPr>
              <w:jc w:val="center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13/4</w:t>
            </w:r>
          </w:p>
        </w:tc>
        <w:tc>
          <w:tcPr>
            <w:tcW w:w="745" w:type="dxa"/>
          </w:tcPr>
          <w:p w14:paraId="368A0CDF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691C9C5A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09A724A1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Отрицания в настоящем продолженном времени.</w:t>
            </w:r>
          </w:p>
        </w:tc>
        <w:tc>
          <w:tcPr>
            <w:tcW w:w="10481" w:type="dxa"/>
          </w:tcPr>
          <w:p w14:paraId="6C34F899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 xml:space="preserve">делают логические выводы о структуре отрицательных предложений в </w:t>
            </w:r>
            <w:proofErr w:type="spellStart"/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>presentprogressive</w:t>
            </w:r>
            <w:proofErr w:type="spellEnd"/>
            <w:r w:rsidRPr="00BD1D9F">
              <w:rPr>
                <w:color w:val="262626" w:themeColor="text1" w:themeTint="D9"/>
                <w:sz w:val="24"/>
                <w:szCs w:val="24"/>
              </w:rPr>
              <w:t>;</w:t>
            </w:r>
          </w:p>
          <w:p w14:paraId="4731E3B1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прослушивают и разучивают рифмовки, поют песни;</w:t>
            </w:r>
          </w:p>
          <w:p w14:paraId="5FF8DC88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 xml:space="preserve">создают монологические высказывания о своем рабочем дне, о том, что делают в момент речи члены семьи, различные люди (с опорой). </w:t>
            </w:r>
          </w:p>
        </w:tc>
      </w:tr>
      <w:tr w:rsidR="00254C0D" w:rsidRPr="00BD1D9F" w14:paraId="6DBE9CEA" w14:textId="77777777" w:rsidTr="00254C0D">
        <w:tc>
          <w:tcPr>
            <w:tcW w:w="800" w:type="dxa"/>
            <w:vAlign w:val="center"/>
          </w:tcPr>
          <w:p w14:paraId="22B4D445" w14:textId="77777777" w:rsidR="00254C0D" w:rsidRPr="00BD1D9F" w:rsidRDefault="00254C0D" w:rsidP="00F43CF5">
            <w:pPr>
              <w:jc w:val="center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14/5</w:t>
            </w:r>
          </w:p>
        </w:tc>
        <w:tc>
          <w:tcPr>
            <w:tcW w:w="745" w:type="dxa"/>
          </w:tcPr>
          <w:p w14:paraId="0E401DE8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4CC801A8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2FF46299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Вопросы в настоящем продолженном времени.</w:t>
            </w:r>
          </w:p>
        </w:tc>
        <w:tc>
          <w:tcPr>
            <w:tcW w:w="10481" w:type="dxa"/>
          </w:tcPr>
          <w:p w14:paraId="4D7755E2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 xml:space="preserve">делают логические выводы о структуре вопросительных  предложений в </w:t>
            </w:r>
            <w:proofErr w:type="spellStart"/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>presentprogressive</w:t>
            </w:r>
            <w:proofErr w:type="spellEnd"/>
            <w:r w:rsidRPr="00BD1D9F">
              <w:rPr>
                <w:color w:val="262626" w:themeColor="text1" w:themeTint="D9"/>
                <w:sz w:val="24"/>
                <w:szCs w:val="24"/>
              </w:rPr>
              <w:t>;</w:t>
            </w:r>
          </w:p>
          <w:p w14:paraId="762691D2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ind w:left="360" w:firstLine="0"/>
              <w:jc w:val="both"/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 xml:space="preserve">знакомятся с возможными ответами на    вопросы в </w:t>
            </w:r>
            <w:proofErr w:type="spellStart"/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>presentprogressive</w:t>
            </w:r>
            <w:proofErr w:type="spellEnd"/>
            <w:r w:rsidRPr="00BD1D9F">
              <w:rPr>
                <w:color w:val="262626" w:themeColor="text1" w:themeTint="D9"/>
                <w:sz w:val="24"/>
                <w:szCs w:val="24"/>
              </w:rPr>
              <w:t>;</w:t>
            </w:r>
          </w:p>
          <w:p w14:paraId="40B51382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решают языковые головоломки;</w:t>
            </w:r>
          </w:p>
          <w:p w14:paraId="7DBA438E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читают тексты в рамках предложенной тематики.</w:t>
            </w:r>
          </w:p>
        </w:tc>
      </w:tr>
      <w:tr w:rsidR="00254C0D" w:rsidRPr="00BD1D9F" w14:paraId="51FA4DF1" w14:textId="77777777" w:rsidTr="00254C0D">
        <w:tc>
          <w:tcPr>
            <w:tcW w:w="800" w:type="dxa"/>
            <w:vAlign w:val="center"/>
          </w:tcPr>
          <w:p w14:paraId="4496A070" w14:textId="77777777" w:rsidR="00254C0D" w:rsidRPr="00BD1D9F" w:rsidRDefault="00254C0D" w:rsidP="00F43CF5">
            <w:pPr>
              <w:jc w:val="center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15/6</w:t>
            </w:r>
          </w:p>
        </w:tc>
        <w:tc>
          <w:tcPr>
            <w:tcW w:w="745" w:type="dxa"/>
          </w:tcPr>
          <w:p w14:paraId="6195C406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498E0421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684139AE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Практика устной речи и чтения.</w:t>
            </w:r>
          </w:p>
        </w:tc>
        <w:tc>
          <w:tcPr>
            <w:tcW w:w="10481" w:type="dxa"/>
          </w:tcPr>
          <w:p w14:paraId="294EC44B" w14:textId="77777777" w:rsidR="00254C0D" w:rsidRPr="00BD1D9F" w:rsidRDefault="00254C0D" w:rsidP="007A221F">
            <w:pPr>
              <w:pStyle w:val="a5"/>
              <w:numPr>
                <w:ilvl w:val="0"/>
                <w:numId w:val="20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пишут новые слова изолированно и в контексте;</w:t>
            </w:r>
          </w:p>
          <w:p w14:paraId="4DCD434B" w14:textId="77777777" w:rsidR="00254C0D" w:rsidRPr="00BD1D9F" w:rsidRDefault="00254C0D" w:rsidP="007A221F">
            <w:pPr>
              <w:pStyle w:val="a5"/>
              <w:numPr>
                <w:ilvl w:val="0"/>
                <w:numId w:val="20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читают тексты с полным, частичным и выборочным пониманием;</w:t>
            </w:r>
          </w:p>
          <w:p w14:paraId="569B6A1D" w14:textId="77777777" w:rsidR="00254C0D" w:rsidRPr="00BD1D9F" w:rsidRDefault="00254C0D" w:rsidP="007A221F">
            <w:pPr>
              <w:pStyle w:val="a5"/>
              <w:numPr>
                <w:ilvl w:val="0"/>
                <w:numId w:val="20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lastRenderedPageBreak/>
              <w:t>составляют предложения по образцу;</w:t>
            </w:r>
          </w:p>
          <w:p w14:paraId="2342BA85" w14:textId="77777777" w:rsidR="00254C0D" w:rsidRPr="00BD1D9F" w:rsidRDefault="00254C0D" w:rsidP="007A221F">
            <w:pPr>
              <w:pStyle w:val="a5"/>
              <w:numPr>
                <w:ilvl w:val="0"/>
                <w:numId w:val="20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пишут диктант</w:t>
            </w:r>
          </w:p>
        </w:tc>
      </w:tr>
      <w:tr w:rsidR="00254C0D" w:rsidRPr="00BD1D9F" w14:paraId="6F17FCF9" w14:textId="77777777" w:rsidTr="00254C0D">
        <w:tc>
          <w:tcPr>
            <w:tcW w:w="800" w:type="dxa"/>
            <w:shd w:val="clear" w:color="auto" w:fill="FFFF00"/>
            <w:vAlign w:val="center"/>
          </w:tcPr>
          <w:p w14:paraId="0A8CF749" w14:textId="77777777" w:rsidR="00254C0D" w:rsidRPr="00BD1D9F" w:rsidRDefault="00254C0D" w:rsidP="00F43CF5">
            <w:pPr>
              <w:jc w:val="center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lastRenderedPageBreak/>
              <w:t>16/7</w:t>
            </w:r>
          </w:p>
        </w:tc>
        <w:tc>
          <w:tcPr>
            <w:tcW w:w="745" w:type="dxa"/>
            <w:shd w:val="clear" w:color="auto" w:fill="FFFF00"/>
          </w:tcPr>
          <w:p w14:paraId="5CF7721A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  <w:shd w:val="clear" w:color="auto" w:fill="FFFF00"/>
          </w:tcPr>
          <w:p w14:paraId="1BE12D55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  <w:shd w:val="clear" w:color="auto" w:fill="FFFF00"/>
          </w:tcPr>
          <w:p w14:paraId="2894E036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Контрольная работа по теме «Мой день».</w:t>
            </w:r>
          </w:p>
        </w:tc>
        <w:tc>
          <w:tcPr>
            <w:tcW w:w="10481" w:type="dxa"/>
            <w:shd w:val="clear" w:color="auto" w:fill="FFFF00"/>
          </w:tcPr>
          <w:p w14:paraId="726A3249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осуществляют рефлексию, определяя, чему они научились.</w:t>
            </w:r>
          </w:p>
        </w:tc>
      </w:tr>
      <w:tr w:rsidR="00254C0D" w:rsidRPr="00BD1D9F" w14:paraId="3BEA0E53" w14:textId="77777777" w:rsidTr="00254C0D">
        <w:tc>
          <w:tcPr>
            <w:tcW w:w="800" w:type="dxa"/>
            <w:vAlign w:val="center"/>
          </w:tcPr>
          <w:p w14:paraId="0650D060" w14:textId="77777777" w:rsidR="00254C0D" w:rsidRPr="00BD1D9F" w:rsidRDefault="00254C0D" w:rsidP="00F43CF5">
            <w:pPr>
              <w:jc w:val="center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17/8</w:t>
            </w:r>
            <w:r w:rsidRPr="00BD1D9F">
              <w:rPr>
                <w:vanish/>
                <w:sz w:val="24"/>
                <w:szCs w:val="24"/>
              </w:rPr>
              <w:t>1711bulary ulary / Gramm(AB-IV)</w:t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  <w:r w:rsidRPr="00BD1D9F">
              <w:rPr>
                <w:vanish/>
                <w:sz w:val="24"/>
                <w:szCs w:val="24"/>
              </w:rPr>
              <w:pgNum/>
            </w:r>
          </w:p>
        </w:tc>
        <w:tc>
          <w:tcPr>
            <w:tcW w:w="745" w:type="dxa"/>
          </w:tcPr>
          <w:p w14:paraId="6556A659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48389C5E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3ED39B8A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0481" w:type="dxa"/>
          </w:tcPr>
          <w:p w14:paraId="5702CB5B" w14:textId="77777777" w:rsidR="00254C0D" w:rsidRPr="00BD1D9F" w:rsidRDefault="00254C0D" w:rsidP="007A221F">
            <w:pPr>
              <w:pStyle w:val="a5"/>
              <w:numPr>
                <w:ilvl w:val="0"/>
                <w:numId w:val="20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читают и понимают  текст с различной глубиной проникновения в их содержание;</w:t>
            </w:r>
          </w:p>
          <w:p w14:paraId="2140542D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выделяют тему и основное содержание текста, выбирая наиболее подходящее заглавие к нему.</w:t>
            </w:r>
          </w:p>
        </w:tc>
      </w:tr>
      <w:tr w:rsidR="00254C0D" w:rsidRPr="00BD1D9F" w14:paraId="1188E2F6" w14:textId="77777777" w:rsidTr="00254C0D">
        <w:tc>
          <w:tcPr>
            <w:tcW w:w="800" w:type="dxa"/>
            <w:vAlign w:val="center"/>
          </w:tcPr>
          <w:p w14:paraId="1D346709" w14:textId="77777777" w:rsidR="00254C0D" w:rsidRPr="00BD1D9F" w:rsidRDefault="00254C0D" w:rsidP="00F43CF5">
            <w:pPr>
              <w:jc w:val="center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18/9</w:t>
            </w:r>
          </w:p>
        </w:tc>
        <w:tc>
          <w:tcPr>
            <w:tcW w:w="745" w:type="dxa"/>
          </w:tcPr>
          <w:p w14:paraId="7E6198C9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012F5308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0F90FEB3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Проект «Мой день».</w:t>
            </w:r>
          </w:p>
        </w:tc>
        <w:tc>
          <w:tcPr>
            <w:tcW w:w="10481" w:type="dxa"/>
          </w:tcPr>
          <w:p w14:paraId="4887D39F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выполняют проектное задание;</w:t>
            </w:r>
          </w:p>
          <w:p w14:paraId="1DCE61C1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поводят итоги проделанной работы, оценивают свои результаты</w:t>
            </w:r>
          </w:p>
        </w:tc>
      </w:tr>
      <w:tr w:rsidR="00254C0D" w:rsidRPr="00BD1D9F" w14:paraId="4A2F6323" w14:textId="77777777" w:rsidTr="00254C0D">
        <w:tc>
          <w:tcPr>
            <w:tcW w:w="15988" w:type="dxa"/>
            <w:gridSpan w:val="5"/>
            <w:vAlign w:val="center"/>
          </w:tcPr>
          <w:p w14:paraId="4B77B389" w14:textId="77777777" w:rsidR="00254C0D" w:rsidRPr="00B523EC" w:rsidRDefault="00254C0D" w:rsidP="00F43CF5">
            <w:pPr>
              <w:rPr>
                <w:b/>
                <w:sz w:val="24"/>
                <w:szCs w:val="24"/>
              </w:rPr>
            </w:pPr>
            <w:r w:rsidRPr="00BD1D9F">
              <w:rPr>
                <w:b/>
                <w:sz w:val="24"/>
                <w:szCs w:val="24"/>
              </w:rPr>
              <w:t xml:space="preserve">                                                                                Раздел 3 “</w:t>
            </w:r>
            <w:proofErr w:type="spellStart"/>
            <w:r w:rsidRPr="00BD1D9F">
              <w:rPr>
                <w:b/>
                <w:sz w:val="24"/>
                <w:szCs w:val="24"/>
                <w:lang w:val="en-US"/>
              </w:rPr>
              <w:t>AtHome</w:t>
            </w:r>
            <w:proofErr w:type="spellEnd"/>
            <w:r>
              <w:rPr>
                <w:b/>
                <w:sz w:val="24"/>
                <w:szCs w:val="24"/>
              </w:rPr>
              <w:t>” («Дома») (9 уроков)</w:t>
            </w:r>
          </w:p>
        </w:tc>
      </w:tr>
      <w:tr w:rsidR="00254C0D" w:rsidRPr="00BD1D9F" w14:paraId="036A9A18" w14:textId="77777777" w:rsidTr="00254C0D">
        <w:tc>
          <w:tcPr>
            <w:tcW w:w="800" w:type="dxa"/>
            <w:vAlign w:val="center"/>
          </w:tcPr>
          <w:p w14:paraId="16FB23CA" w14:textId="77777777" w:rsidR="00254C0D" w:rsidRPr="00BD1D9F" w:rsidRDefault="00254C0D" w:rsidP="00202FC3">
            <w:pPr>
              <w:jc w:val="center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19</w:t>
            </w:r>
            <w:r w:rsidR="00202FC3">
              <w:rPr>
                <w:sz w:val="24"/>
                <w:szCs w:val="24"/>
              </w:rPr>
              <w:t>/</w:t>
            </w:r>
            <w:r w:rsidRPr="00BD1D9F">
              <w:rPr>
                <w:sz w:val="24"/>
                <w:szCs w:val="24"/>
              </w:rPr>
              <w:t>1</w:t>
            </w:r>
          </w:p>
        </w:tc>
        <w:tc>
          <w:tcPr>
            <w:tcW w:w="745" w:type="dxa"/>
          </w:tcPr>
          <w:p w14:paraId="3B98A957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6AA547D8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61C2101E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Введение лексики по теме «Дом».</w:t>
            </w:r>
          </w:p>
        </w:tc>
        <w:tc>
          <w:tcPr>
            <w:tcW w:w="10481" w:type="dxa"/>
          </w:tcPr>
          <w:p w14:paraId="6CF14941" w14:textId="77777777" w:rsidR="00254C0D" w:rsidRPr="00BD1D9F" w:rsidRDefault="00254C0D" w:rsidP="007A221F">
            <w:pPr>
              <w:pStyle w:val="a5"/>
              <w:numPr>
                <w:ilvl w:val="0"/>
                <w:numId w:val="24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воспринимают на слух слова, словосочетания, короткие тексты, диалоги;</w:t>
            </w:r>
          </w:p>
          <w:p w14:paraId="7F943433" w14:textId="77777777" w:rsidR="00254C0D" w:rsidRPr="00BD1D9F" w:rsidRDefault="00254C0D" w:rsidP="007A221F">
            <w:pPr>
              <w:pStyle w:val="a5"/>
              <w:numPr>
                <w:ilvl w:val="0"/>
                <w:numId w:val="24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знакомятся с новыми словами;</w:t>
            </w:r>
          </w:p>
          <w:p w14:paraId="73A396D0" w14:textId="77777777" w:rsidR="00254C0D" w:rsidRPr="00BD1D9F" w:rsidRDefault="00254C0D" w:rsidP="007A221F">
            <w:pPr>
              <w:pStyle w:val="a5"/>
              <w:numPr>
                <w:ilvl w:val="0"/>
                <w:numId w:val="24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находят в прослушанном тексте запрашиваемую информацию;</w:t>
            </w:r>
          </w:p>
          <w:p w14:paraId="65DDA75D" w14:textId="77777777" w:rsidR="00254C0D" w:rsidRPr="00BD1D9F" w:rsidRDefault="00254C0D" w:rsidP="007A221F">
            <w:pPr>
              <w:pStyle w:val="a5"/>
              <w:numPr>
                <w:ilvl w:val="0"/>
                <w:numId w:val="24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особенностей.</w:t>
            </w:r>
          </w:p>
        </w:tc>
      </w:tr>
      <w:tr w:rsidR="00254C0D" w:rsidRPr="00BD1D9F" w14:paraId="0646DC16" w14:textId="77777777" w:rsidTr="00254C0D">
        <w:tc>
          <w:tcPr>
            <w:tcW w:w="800" w:type="dxa"/>
            <w:vAlign w:val="center"/>
          </w:tcPr>
          <w:p w14:paraId="2BA62F23" w14:textId="77777777" w:rsidR="00254C0D" w:rsidRPr="00BD1D9F" w:rsidRDefault="00254C0D" w:rsidP="00F43CF5">
            <w:pPr>
              <w:jc w:val="center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20/2</w:t>
            </w:r>
          </w:p>
        </w:tc>
        <w:tc>
          <w:tcPr>
            <w:tcW w:w="745" w:type="dxa"/>
          </w:tcPr>
          <w:p w14:paraId="216B0FD5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234B281C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154E89D3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Практика устной речи и чтения.</w:t>
            </w:r>
          </w:p>
        </w:tc>
        <w:tc>
          <w:tcPr>
            <w:tcW w:w="10481" w:type="dxa"/>
          </w:tcPr>
          <w:p w14:paraId="010A1A5B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продолжают знакомиться с личными местоимениями;</w:t>
            </w:r>
          </w:p>
          <w:p w14:paraId="7BA1B919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перефразируют предложения, используя личные местоимения в объектном падеже;</w:t>
            </w:r>
          </w:p>
        </w:tc>
      </w:tr>
      <w:tr w:rsidR="00254C0D" w:rsidRPr="00BD1D9F" w14:paraId="6E5C07F6" w14:textId="77777777" w:rsidTr="00254C0D">
        <w:tc>
          <w:tcPr>
            <w:tcW w:w="800" w:type="dxa"/>
            <w:vAlign w:val="center"/>
          </w:tcPr>
          <w:p w14:paraId="6775FB80" w14:textId="77777777" w:rsidR="00254C0D" w:rsidRPr="00BD1D9F" w:rsidRDefault="00254C0D" w:rsidP="00F43CF5">
            <w:pPr>
              <w:jc w:val="center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21/3</w:t>
            </w:r>
          </w:p>
        </w:tc>
        <w:tc>
          <w:tcPr>
            <w:tcW w:w="745" w:type="dxa"/>
          </w:tcPr>
          <w:p w14:paraId="343E5097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55A68AB2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7123A055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Введение лексики по теме «Мебель».</w:t>
            </w:r>
          </w:p>
        </w:tc>
        <w:tc>
          <w:tcPr>
            <w:tcW w:w="10481" w:type="dxa"/>
          </w:tcPr>
          <w:p w14:paraId="7ECADCA1" w14:textId="77777777" w:rsidR="00254C0D" w:rsidRPr="00BD1D9F" w:rsidRDefault="00254C0D" w:rsidP="007A221F">
            <w:pPr>
              <w:pStyle w:val="a5"/>
              <w:numPr>
                <w:ilvl w:val="0"/>
                <w:numId w:val="20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читают и понимают  текст с различной глубиной проникновения в его содержание;</w:t>
            </w:r>
          </w:p>
          <w:p w14:paraId="477F0127" w14:textId="77777777" w:rsidR="00254C0D" w:rsidRPr="00BD1D9F" w:rsidRDefault="00254C0D" w:rsidP="007A221F">
            <w:pPr>
              <w:pStyle w:val="a5"/>
              <w:numPr>
                <w:ilvl w:val="0"/>
                <w:numId w:val="20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выделяют тему и основное содержание текста, выбирая наиболее подходящее заглавие к нему.</w:t>
            </w:r>
          </w:p>
        </w:tc>
      </w:tr>
      <w:tr w:rsidR="00254C0D" w:rsidRPr="00BD1D9F" w14:paraId="135D87CD" w14:textId="77777777" w:rsidTr="00254C0D">
        <w:tc>
          <w:tcPr>
            <w:tcW w:w="800" w:type="dxa"/>
            <w:vAlign w:val="center"/>
          </w:tcPr>
          <w:p w14:paraId="5BAA5D8E" w14:textId="77777777" w:rsidR="00254C0D" w:rsidRPr="00BD1D9F" w:rsidRDefault="00254C0D" w:rsidP="00F43CF5">
            <w:pPr>
              <w:jc w:val="center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22/4</w:t>
            </w:r>
          </w:p>
        </w:tc>
        <w:tc>
          <w:tcPr>
            <w:tcW w:w="745" w:type="dxa"/>
          </w:tcPr>
          <w:p w14:paraId="31D3EDB9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2A53A395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65B748A5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Практика чтения и устной речи.</w:t>
            </w:r>
          </w:p>
        </w:tc>
        <w:tc>
          <w:tcPr>
            <w:tcW w:w="10481" w:type="dxa"/>
          </w:tcPr>
          <w:p w14:paraId="436AC0A7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знакомятся с притяжательными местоимениями;</w:t>
            </w:r>
          </w:p>
          <w:p w14:paraId="716D90EB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устанавливают соответствия между личными и притяжательными местоимениями.</w:t>
            </w:r>
          </w:p>
        </w:tc>
      </w:tr>
      <w:tr w:rsidR="00254C0D" w:rsidRPr="00BD1D9F" w14:paraId="794B308A" w14:textId="77777777" w:rsidTr="00254C0D">
        <w:tc>
          <w:tcPr>
            <w:tcW w:w="800" w:type="dxa"/>
            <w:vAlign w:val="center"/>
          </w:tcPr>
          <w:p w14:paraId="062F83D7" w14:textId="77777777" w:rsidR="00254C0D" w:rsidRPr="00BD1D9F" w:rsidRDefault="00254C0D" w:rsidP="00F43CF5">
            <w:pPr>
              <w:jc w:val="center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23/5</w:t>
            </w:r>
          </w:p>
        </w:tc>
        <w:tc>
          <w:tcPr>
            <w:tcW w:w="745" w:type="dxa"/>
          </w:tcPr>
          <w:p w14:paraId="67E183B4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51867DDC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2F974939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Введение вопроса «Сколько?».</w:t>
            </w:r>
          </w:p>
        </w:tc>
        <w:tc>
          <w:tcPr>
            <w:tcW w:w="10481" w:type="dxa"/>
          </w:tcPr>
          <w:p w14:paraId="59E0E38D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знакомятся со средствами понятия «Сколько?»;</w:t>
            </w:r>
          </w:p>
          <w:p w14:paraId="23867BE1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 xml:space="preserve">используют в речи грамматические времена </w:t>
            </w:r>
            <w:proofErr w:type="spellStart"/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>presentsimple</w:t>
            </w:r>
            <w:proofErr w:type="spellEnd"/>
            <w:r w:rsidRPr="00BD1D9F">
              <w:rPr>
                <w:color w:val="262626" w:themeColor="text1" w:themeTint="D9"/>
                <w:sz w:val="24"/>
                <w:szCs w:val="24"/>
              </w:rPr>
              <w:t xml:space="preserve"> и </w:t>
            </w:r>
            <w:proofErr w:type="spellStart"/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>presentcontinuous</w:t>
            </w:r>
            <w:proofErr w:type="spellEnd"/>
            <w:r w:rsidRPr="00BD1D9F">
              <w:rPr>
                <w:color w:val="262626" w:themeColor="text1" w:themeTint="D9"/>
                <w:sz w:val="24"/>
                <w:szCs w:val="24"/>
              </w:rPr>
              <w:t>.</w:t>
            </w:r>
          </w:p>
        </w:tc>
      </w:tr>
      <w:tr w:rsidR="00254C0D" w:rsidRPr="00BD1D9F" w14:paraId="45D3CF34" w14:textId="77777777" w:rsidTr="00254C0D">
        <w:tc>
          <w:tcPr>
            <w:tcW w:w="800" w:type="dxa"/>
            <w:vAlign w:val="center"/>
          </w:tcPr>
          <w:p w14:paraId="54921B1D" w14:textId="77777777" w:rsidR="00254C0D" w:rsidRPr="00BD1D9F" w:rsidRDefault="00254C0D" w:rsidP="00F43CF5">
            <w:pPr>
              <w:jc w:val="center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24/6</w:t>
            </w:r>
          </w:p>
        </w:tc>
        <w:tc>
          <w:tcPr>
            <w:tcW w:w="745" w:type="dxa"/>
          </w:tcPr>
          <w:p w14:paraId="0427007B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674A1319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1FCB8A90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Повторение по теме «Дом».</w:t>
            </w:r>
          </w:p>
        </w:tc>
        <w:tc>
          <w:tcPr>
            <w:tcW w:w="10481" w:type="dxa"/>
          </w:tcPr>
          <w:p w14:paraId="5E8F800A" w14:textId="77777777" w:rsidR="00254C0D" w:rsidRPr="00BD1D9F" w:rsidRDefault="00254C0D" w:rsidP="007A221F">
            <w:pPr>
              <w:pStyle w:val="a5"/>
              <w:numPr>
                <w:ilvl w:val="0"/>
                <w:numId w:val="23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пишут новые слова изолированно и в контексте;</w:t>
            </w:r>
          </w:p>
          <w:p w14:paraId="422FF5A5" w14:textId="77777777" w:rsidR="00254C0D" w:rsidRPr="00BD1D9F" w:rsidRDefault="00254C0D" w:rsidP="007A221F">
            <w:pPr>
              <w:pStyle w:val="a5"/>
              <w:numPr>
                <w:ilvl w:val="0"/>
                <w:numId w:val="23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читают тексты с полным, частичным и выборочным пониманием;</w:t>
            </w:r>
          </w:p>
          <w:p w14:paraId="44EF9801" w14:textId="77777777" w:rsidR="00254C0D" w:rsidRPr="00BD1D9F" w:rsidRDefault="00254C0D" w:rsidP="007A221F">
            <w:pPr>
              <w:pStyle w:val="a5"/>
              <w:numPr>
                <w:ilvl w:val="0"/>
                <w:numId w:val="23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составляют предложения по образцу;</w:t>
            </w:r>
          </w:p>
          <w:p w14:paraId="36A728C5" w14:textId="77777777" w:rsidR="00254C0D" w:rsidRPr="00B523EC" w:rsidRDefault="00254C0D" w:rsidP="00F43CF5">
            <w:pPr>
              <w:ind w:left="360"/>
              <w:rPr>
                <w:color w:val="262626" w:themeColor="text1" w:themeTint="D9"/>
                <w:sz w:val="24"/>
                <w:szCs w:val="24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пишут диктант.</w:t>
            </w:r>
          </w:p>
        </w:tc>
      </w:tr>
      <w:tr w:rsidR="00254C0D" w:rsidRPr="00BD1D9F" w14:paraId="7762AF82" w14:textId="77777777" w:rsidTr="00254C0D">
        <w:tc>
          <w:tcPr>
            <w:tcW w:w="800" w:type="dxa"/>
            <w:shd w:val="clear" w:color="auto" w:fill="FFFF00"/>
            <w:vAlign w:val="center"/>
          </w:tcPr>
          <w:p w14:paraId="69C0DC39" w14:textId="77777777" w:rsidR="00254C0D" w:rsidRPr="00BD1D9F" w:rsidRDefault="00202FC3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</w:t>
            </w:r>
            <w:r w:rsidR="00254C0D" w:rsidRPr="00BD1D9F">
              <w:rPr>
                <w:sz w:val="24"/>
                <w:szCs w:val="24"/>
              </w:rPr>
              <w:t>7</w:t>
            </w:r>
          </w:p>
        </w:tc>
        <w:tc>
          <w:tcPr>
            <w:tcW w:w="745" w:type="dxa"/>
            <w:shd w:val="clear" w:color="auto" w:fill="FFFF00"/>
          </w:tcPr>
          <w:p w14:paraId="26CD6AD9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  <w:shd w:val="clear" w:color="auto" w:fill="FFFF00"/>
          </w:tcPr>
          <w:p w14:paraId="3188CF24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  <w:shd w:val="clear" w:color="auto" w:fill="FFFF00"/>
          </w:tcPr>
          <w:p w14:paraId="687F566B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Контрольная работа по теме «Дом».</w:t>
            </w:r>
          </w:p>
        </w:tc>
        <w:tc>
          <w:tcPr>
            <w:tcW w:w="10481" w:type="dxa"/>
            <w:shd w:val="clear" w:color="auto" w:fill="FFFF00"/>
          </w:tcPr>
          <w:p w14:paraId="78232581" w14:textId="77777777" w:rsidR="00254C0D" w:rsidRPr="00BD1D9F" w:rsidRDefault="00254C0D" w:rsidP="007A221F">
            <w:pPr>
              <w:pStyle w:val="a5"/>
              <w:numPr>
                <w:ilvl w:val="0"/>
                <w:numId w:val="23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осуществляют рефлексию, определяя, чему они научились.</w:t>
            </w:r>
          </w:p>
        </w:tc>
      </w:tr>
      <w:tr w:rsidR="00254C0D" w:rsidRPr="00BD1D9F" w14:paraId="6563BD91" w14:textId="77777777" w:rsidTr="00254C0D">
        <w:tc>
          <w:tcPr>
            <w:tcW w:w="800" w:type="dxa"/>
            <w:vAlign w:val="center"/>
          </w:tcPr>
          <w:p w14:paraId="1FF412ED" w14:textId="77777777" w:rsidR="00254C0D" w:rsidRPr="00BD1D9F" w:rsidRDefault="00202FC3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</w:t>
            </w:r>
            <w:r w:rsidR="00254C0D" w:rsidRPr="00BD1D9F">
              <w:rPr>
                <w:sz w:val="24"/>
                <w:szCs w:val="24"/>
              </w:rPr>
              <w:t>8</w:t>
            </w:r>
          </w:p>
        </w:tc>
        <w:tc>
          <w:tcPr>
            <w:tcW w:w="745" w:type="dxa"/>
          </w:tcPr>
          <w:p w14:paraId="7186DBF2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5DB0C88D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620AA9F4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0481" w:type="dxa"/>
          </w:tcPr>
          <w:p w14:paraId="4E26E296" w14:textId="77777777" w:rsidR="00254C0D" w:rsidRPr="00BD1D9F" w:rsidRDefault="00254C0D" w:rsidP="007A221F">
            <w:pPr>
              <w:pStyle w:val="a5"/>
              <w:numPr>
                <w:ilvl w:val="0"/>
                <w:numId w:val="20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читают и понимают  текст с различной глубиной проникновения в его содержание;</w:t>
            </w:r>
          </w:p>
          <w:p w14:paraId="44CF7261" w14:textId="77777777" w:rsidR="00254C0D" w:rsidRPr="00B523EC" w:rsidRDefault="00254C0D" w:rsidP="00F43CF5">
            <w:p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выделяют тему и основное содержание текста, выбирая наибо</w:t>
            </w:r>
            <w:r>
              <w:rPr>
                <w:color w:val="262626" w:themeColor="text1" w:themeTint="D9"/>
                <w:sz w:val="24"/>
                <w:szCs w:val="24"/>
              </w:rPr>
              <w:t>лее подходящее заглавие к нему.</w:t>
            </w:r>
          </w:p>
        </w:tc>
      </w:tr>
      <w:tr w:rsidR="00254C0D" w:rsidRPr="00BD1D9F" w14:paraId="03BC591E" w14:textId="77777777" w:rsidTr="00254C0D">
        <w:tc>
          <w:tcPr>
            <w:tcW w:w="800" w:type="dxa"/>
            <w:vAlign w:val="center"/>
          </w:tcPr>
          <w:p w14:paraId="3E6C44B5" w14:textId="77777777" w:rsidR="00254C0D" w:rsidRPr="00BD1D9F" w:rsidRDefault="00254C0D" w:rsidP="00F43CF5">
            <w:pPr>
              <w:jc w:val="center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27/9</w:t>
            </w:r>
          </w:p>
        </w:tc>
        <w:tc>
          <w:tcPr>
            <w:tcW w:w="745" w:type="dxa"/>
          </w:tcPr>
          <w:p w14:paraId="5A94B635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161F0305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3EC3A2A5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Проект «Моя комната».</w:t>
            </w:r>
          </w:p>
        </w:tc>
        <w:tc>
          <w:tcPr>
            <w:tcW w:w="10481" w:type="dxa"/>
          </w:tcPr>
          <w:p w14:paraId="724366E2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выполняют проектное задание;</w:t>
            </w:r>
          </w:p>
          <w:p w14:paraId="1ECEEF3A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поводят итоги проделанной работы, оценивают свои результаты</w:t>
            </w:r>
          </w:p>
        </w:tc>
      </w:tr>
      <w:tr w:rsidR="00254C0D" w:rsidRPr="00BD1D9F" w14:paraId="624BD4D0" w14:textId="77777777" w:rsidTr="00254C0D">
        <w:tc>
          <w:tcPr>
            <w:tcW w:w="15988" w:type="dxa"/>
            <w:gridSpan w:val="5"/>
            <w:vAlign w:val="center"/>
          </w:tcPr>
          <w:p w14:paraId="6BB38D97" w14:textId="77777777" w:rsidR="00254C0D" w:rsidRPr="00BD1D9F" w:rsidRDefault="00254C0D" w:rsidP="00F43CF5">
            <w:pPr>
              <w:rPr>
                <w:sz w:val="24"/>
                <w:szCs w:val="24"/>
              </w:rPr>
            </w:pPr>
            <w:r w:rsidRPr="00BD1D9F">
              <w:rPr>
                <w:b/>
                <w:sz w:val="24"/>
                <w:szCs w:val="24"/>
              </w:rPr>
              <w:t xml:space="preserve">                                                                          Раздел 4 “</w:t>
            </w:r>
            <w:proofErr w:type="spellStart"/>
            <w:r w:rsidRPr="00BD1D9F">
              <w:rPr>
                <w:b/>
                <w:sz w:val="24"/>
                <w:szCs w:val="24"/>
                <w:lang w:val="en-US"/>
              </w:rPr>
              <w:t>Igotoschool</w:t>
            </w:r>
            <w:proofErr w:type="spellEnd"/>
            <w:r w:rsidRPr="00BD1D9F">
              <w:rPr>
                <w:b/>
                <w:sz w:val="24"/>
                <w:szCs w:val="24"/>
              </w:rPr>
              <w:t>” («Я хожу в школу») (10ч.)</w:t>
            </w:r>
          </w:p>
        </w:tc>
      </w:tr>
      <w:tr w:rsidR="00254C0D" w:rsidRPr="00BD1D9F" w14:paraId="6934A19F" w14:textId="77777777" w:rsidTr="00254C0D">
        <w:trPr>
          <w:trHeight w:val="349"/>
        </w:trPr>
        <w:tc>
          <w:tcPr>
            <w:tcW w:w="800" w:type="dxa"/>
            <w:vAlign w:val="center"/>
          </w:tcPr>
          <w:p w14:paraId="12300C40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</w:t>
            </w:r>
            <w:r w:rsidR="00254C0D" w:rsidRPr="00BD1D9F">
              <w:rPr>
                <w:sz w:val="24"/>
                <w:szCs w:val="24"/>
              </w:rPr>
              <w:t>1</w:t>
            </w:r>
          </w:p>
        </w:tc>
        <w:tc>
          <w:tcPr>
            <w:tcW w:w="745" w:type="dxa"/>
          </w:tcPr>
          <w:p w14:paraId="5852C12D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79C9B196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49AECA51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 xml:space="preserve">Введение лексики по теме </w:t>
            </w:r>
            <w:r w:rsidRPr="00BD1D9F">
              <w:rPr>
                <w:sz w:val="24"/>
                <w:szCs w:val="24"/>
              </w:rPr>
              <w:lastRenderedPageBreak/>
              <w:t>«Школа».</w:t>
            </w:r>
          </w:p>
        </w:tc>
        <w:tc>
          <w:tcPr>
            <w:tcW w:w="10481" w:type="dxa"/>
          </w:tcPr>
          <w:p w14:paraId="519464F5" w14:textId="77777777" w:rsidR="00254C0D" w:rsidRPr="00BD1D9F" w:rsidRDefault="00254C0D" w:rsidP="007A221F">
            <w:pPr>
              <w:pStyle w:val="a5"/>
              <w:numPr>
                <w:ilvl w:val="0"/>
                <w:numId w:val="24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lastRenderedPageBreak/>
              <w:t>воспринимают на слух слова, словосочетания, короткие тексты, диалоги;</w:t>
            </w:r>
          </w:p>
          <w:p w14:paraId="44F1FB8C" w14:textId="77777777" w:rsidR="00254C0D" w:rsidRPr="00BD1D9F" w:rsidRDefault="00254C0D" w:rsidP="007A221F">
            <w:pPr>
              <w:pStyle w:val="a5"/>
              <w:numPr>
                <w:ilvl w:val="0"/>
                <w:numId w:val="24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lastRenderedPageBreak/>
              <w:t>знакомятся с новыми словами;</w:t>
            </w:r>
          </w:p>
          <w:p w14:paraId="124BFCF5" w14:textId="77777777" w:rsidR="00254C0D" w:rsidRPr="00BD1D9F" w:rsidRDefault="00254C0D" w:rsidP="007A221F">
            <w:pPr>
              <w:pStyle w:val="a5"/>
              <w:numPr>
                <w:ilvl w:val="0"/>
                <w:numId w:val="24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находят в прослушанном тексте запрашиваемую информацию;</w:t>
            </w:r>
          </w:p>
          <w:p w14:paraId="08340758" w14:textId="77777777" w:rsidR="00254C0D" w:rsidRPr="00BD1D9F" w:rsidRDefault="00254C0D" w:rsidP="007A221F">
            <w:pPr>
              <w:pStyle w:val="a5"/>
              <w:numPr>
                <w:ilvl w:val="0"/>
                <w:numId w:val="24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</w:p>
          <w:p w14:paraId="4F0A6142" w14:textId="77777777" w:rsidR="00254C0D" w:rsidRPr="00BD1D9F" w:rsidRDefault="00254C0D" w:rsidP="007A221F">
            <w:pPr>
              <w:pStyle w:val="a5"/>
              <w:numPr>
                <w:ilvl w:val="0"/>
                <w:numId w:val="24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представляют общую информацию о своей школе;</w:t>
            </w:r>
          </w:p>
          <w:p w14:paraId="5C41F3D9" w14:textId="77777777" w:rsidR="00254C0D" w:rsidRPr="00BD1D9F" w:rsidRDefault="00254C0D" w:rsidP="007A221F">
            <w:pPr>
              <w:pStyle w:val="a5"/>
              <w:numPr>
                <w:ilvl w:val="0"/>
                <w:numId w:val="24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ведут диалог-расспрос о своей школе.</w:t>
            </w:r>
          </w:p>
        </w:tc>
      </w:tr>
      <w:tr w:rsidR="00254C0D" w:rsidRPr="00BD1D9F" w14:paraId="05873B0D" w14:textId="77777777" w:rsidTr="00254C0D">
        <w:trPr>
          <w:trHeight w:val="349"/>
        </w:trPr>
        <w:tc>
          <w:tcPr>
            <w:tcW w:w="800" w:type="dxa"/>
            <w:vAlign w:val="center"/>
          </w:tcPr>
          <w:p w14:paraId="23295024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29/</w:t>
            </w:r>
            <w:r w:rsidR="00254C0D" w:rsidRPr="00BD1D9F">
              <w:rPr>
                <w:sz w:val="24"/>
                <w:szCs w:val="24"/>
              </w:rPr>
              <w:t>2</w:t>
            </w:r>
          </w:p>
        </w:tc>
        <w:tc>
          <w:tcPr>
            <w:tcW w:w="745" w:type="dxa"/>
          </w:tcPr>
          <w:p w14:paraId="02F446D4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704DED02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788A5631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 xml:space="preserve">Введение конструкции </w:t>
            </w:r>
            <w:r w:rsidRPr="00BD1D9F">
              <w:rPr>
                <w:sz w:val="24"/>
                <w:szCs w:val="24"/>
                <w:lang w:val="en-US"/>
              </w:rPr>
              <w:t>there is, there are.</w:t>
            </w:r>
          </w:p>
        </w:tc>
        <w:tc>
          <w:tcPr>
            <w:tcW w:w="10481" w:type="dxa"/>
          </w:tcPr>
          <w:p w14:paraId="6E199F4B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 xml:space="preserve">знакомятся с конструкцией </w:t>
            </w:r>
            <w:proofErr w:type="spellStart"/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>thereis</w:t>
            </w:r>
            <w:proofErr w:type="spellEnd"/>
            <w:r w:rsidRPr="00BD1D9F">
              <w:rPr>
                <w:color w:val="262626" w:themeColor="text1" w:themeTint="D9"/>
                <w:sz w:val="24"/>
                <w:szCs w:val="24"/>
              </w:rPr>
              <w:t>/</w:t>
            </w:r>
            <w:proofErr w:type="spellStart"/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>thereare</w:t>
            </w:r>
            <w:proofErr w:type="spellEnd"/>
            <w:r w:rsidRPr="00BD1D9F">
              <w:rPr>
                <w:color w:val="262626" w:themeColor="text1" w:themeTint="D9"/>
                <w:sz w:val="24"/>
                <w:szCs w:val="24"/>
              </w:rPr>
              <w:t xml:space="preserve"> в утвердительных и отрицательных предложениях;</w:t>
            </w:r>
          </w:p>
          <w:p w14:paraId="6800E612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читают тексты с выделением основного содержания и запрашивают информацию.</w:t>
            </w:r>
          </w:p>
        </w:tc>
      </w:tr>
      <w:tr w:rsidR="00254C0D" w:rsidRPr="00BD1D9F" w14:paraId="4F349348" w14:textId="77777777" w:rsidTr="00254C0D">
        <w:trPr>
          <w:trHeight w:val="349"/>
        </w:trPr>
        <w:tc>
          <w:tcPr>
            <w:tcW w:w="800" w:type="dxa"/>
            <w:vAlign w:val="center"/>
          </w:tcPr>
          <w:p w14:paraId="2FF11486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</w:t>
            </w:r>
            <w:r w:rsidR="00254C0D" w:rsidRPr="00BD1D9F">
              <w:rPr>
                <w:sz w:val="24"/>
                <w:szCs w:val="24"/>
              </w:rPr>
              <w:t>3</w:t>
            </w:r>
          </w:p>
        </w:tc>
        <w:tc>
          <w:tcPr>
            <w:tcW w:w="745" w:type="dxa"/>
          </w:tcPr>
          <w:p w14:paraId="4EAD385D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66581FE6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5DCCABC5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Практика устной речи и чтения.</w:t>
            </w:r>
          </w:p>
        </w:tc>
        <w:tc>
          <w:tcPr>
            <w:tcW w:w="10481" w:type="dxa"/>
          </w:tcPr>
          <w:p w14:paraId="0FE69004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 xml:space="preserve">знакомятся с конструкцией </w:t>
            </w:r>
            <w:proofErr w:type="spellStart"/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>thereis</w:t>
            </w:r>
            <w:proofErr w:type="spellEnd"/>
            <w:r w:rsidRPr="00BD1D9F">
              <w:rPr>
                <w:color w:val="262626" w:themeColor="text1" w:themeTint="D9"/>
                <w:sz w:val="24"/>
                <w:szCs w:val="24"/>
              </w:rPr>
              <w:t>/</w:t>
            </w:r>
            <w:proofErr w:type="spellStart"/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>thereare</w:t>
            </w:r>
            <w:proofErr w:type="spellEnd"/>
            <w:r w:rsidRPr="00BD1D9F">
              <w:rPr>
                <w:color w:val="262626" w:themeColor="text1" w:themeTint="D9"/>
                <w:sz w:val="24"/>
                <w:szCs w:val="24"/>
              </w:rPr>
              <w:t xml:space="preserve"> в утвердительных и отрицательных предложениях;</w:t>
            </w:r>
          </w:p>
          <w:p w14:paraId="1B2FAF10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читают тексты с выделением основного содержания и запрашивают информацию;</w:t>
            </w:r>
          </w:p>
          <w:p w14:paraId="0F5BC8D7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 xml:space="preserve">пишут новые слова, орфографический диктант, предложения с новым грамматическим материалом. </w:t>
            </w:r>
          </w:p>
        </w:tc>
      </w:tr>
      <w:tr w:rsidR="00254C0D" w:rsidRPr="00BD1D9F" w14:paraId="1BF4812E" w14:textId="77777777" w:rsidTr="00254C0D">
        <w:trPr>
          <w:trHeight w:val="349"/>
        </w:trPr>
        <w:tc>
          <w:tcPr>
            <w:tcW w:w="800" w:type="dxa"/>
            <w:vAlign w:val="center"/>
          </w:tcPr>
          <w:p w14:paraId="2F030D52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</w:t>
            </w:r>
            <w:r w:rsidR="00254C0D" w:rsidRPr="00BD1D9F">
              <w:rPr>
                <w:sz w:val="24"/>
                <w:szCs w:val="24"/>
              </w:rPr>
              <w:t>4</w:t>
            </w:r>
          </w:p>
        </w:tc>
        <w:tc>
          <w:tcPr>
            <w:tcW w:w="745" w:type="dxa"/>
          </w:tcPr>
          <w:p w14:paraId="2322C64D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081E44B4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0C3E60DF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 xml:space="preserve">Отрицания в конструкции </w:t>
            </w:r>
            <w:r w:rsidRPr="00BD1D9F">
              <w:rPr>
                <w:sz w:val="24"/>
                <w:szCs w:val="24"/>
                <w:lang w:val="en-US"/>
              </w:rPr>
              <w:t>there is , there are.</w:t>
            </w:r>
          </w:p>
        </w:tc>
        <w:tc>
          <w:tcPr>
            <w:tcW w:w="10481" w:type="dxa"/>
          </w:tcPr>
          <w:p w14:paraId="5016F652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ind w:left="360" w:firstLine="0"/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 xml:space="preserve">знакомятся с конструкцией </w:t>
            </w:r>
            <w:proofErr w:type="spellStart"/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>thereis</w:t>
            </w:r>
            <w:proofErr w:type="spellEnd"/>
            <w:r w:rsidRPr="00BD1D9F">
              <w:rPr>
                <w:color w:val="262626" w:themeColor="text1" w:themeTint="D9"/>
                <w:sz w:val="24"/>
                <w:szCs w:val="24"/>
              </w:rPr>
              <w:t>/</w:t>
            </w:r>
            <w:proofErr w:type="spellStart"/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>thereare</w:t>
            </w:r>
            <w:proofErr w:type="spellEnd"/>
            <w:r w:rsidRPr="00BD1D9F">
              <w:rPr>
                <w:color w:val="262626" w:themeColor="text1" w:themeTint="D9"/>
                <w:sz w:val="24"/>
                <w:szCs w:val="24"/>
              </w:rPr>
              <w:t xml:space="preserve"> в вопросительных предложениях.</w:t>
            </w:r>
          </w:p>
        </w:tc>
      </w:tr>
      <w:tr w:rsidR="00254C0D" w:rsidRPr="00BD1D9F" w14:paraId="4DFBBFE4" w14:textId="77777777" w:rsidTr="00254C0D">
        <w:trPr>
          <w:trHeight w:val="349"/>
        </w:trPr>
        <w:tc>
          <w:tcPr>
            <w:tcW w:w="800" w:type="dxa"/>
            <w:vAlign w:val="center"/>
          </w:tcPr>
          <w:p w14:paraId="0E0C8FF0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32/</w:t>
            </w:r>
            <w:r w:rsidR="00254C0D" w:rsidRPr="00BD1D9F">
              <w:rPr>
                <w:sz w:val="24"/>
                <w:szCs w:val="24"/>
              </w:rPr>
              <w:t>5</w:t>
            </w:r>
          </w:p>
        </w:tc>
        <w:tc>
          <w:tcPr>
            <w:tcW w:w="745" w:type="dxa"/>
          </w:tcPr>
          <w:p w14:paraId="12FAB5F1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3722AA87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47F4DDED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 xml:space="preserve">Вопросительная форма конструкции </w:t>
            </w:r>
            <w:proofErr w:type="spellStart"/>
            <w:r w:rsidRPr="00BD1D9F">
              <w:rPr>
                <w:sz w:val="24"/>
                <w:szCs w:val="24"/>
                <w:lang w:val="en-US"/>
              </w:rPr>
              <w:t>thereis</w:t>
            </w:r>
            <w:proofErr w:type="spellEnd"/>
            <w:r w:rsidRPr="00BD1D9F">
              <w:rPr>
                <w:sz w:val="24"/>
                <w:szCs w:val="24"/>
              </w:rPr>
              <w:t xml:space="preserve">, </w:t>
            </w:r>
            <w:proofErr w:type="spellStart"/>
            <w:r w:rsidRPr="00BD1D9F">
              <w:rPr>
                <w:sz w:val="24"/>
                <w:szCs w:val="24"/>
                <w:lang w:val="en-US"/>
              </w:rPr>
              <w:t>thereare</w:t>
            </w:r>
            <w:proofErr w:type="spellEnd"/>
            <w:r w:rsidRPr="00BD1D9F">
              <w:rPr>
                <w:sz w:val="24"/>
                <w:szCs w:val="24"/>
              </w:rPr>
              <w:t>.</w:t>
            </w:r>
          </w:p>
        </w:tc>
        <w:tc>
          <w:tcPr>
            <w:tcW w:w="10481" w:type="dxa"/>
          </w:tcPr>
          <w:p w14:paraId="17F2A19F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ind w:left="360" w:firstLine="0"/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 xml:space="preserve">знакомятся с конструкцией </w:t>
            </w:r>
            <w:proofErr w:type="spellStart"/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>thereis</w:t>
            </w:r>
            <w:proofErr w:type="spellEnd"/>
            <w:r w:rsidRPr="00BD1D9F">
              <w:rPr>
                <w:color w:val="262626" w:themeColor="text1" w:themeTint="D9"/>
                <w:sz w:val="24"/>
                <w:szCs w:val="24"/>
              </w:rPr>
              <w:t>/</w:t>
            </w:r>
            <w:proofErr w:type="spellStart"/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>thereare</w:t>
            </w:r>
            <w:proofErr w:type="spellEnd"/>
            <w:r w:rsidRPr="00BD1D9F">
              <w:rPr>
                <w:color w:val="262626" w:themeColor="text1" w:themeTint="D9"/>
                <w:sz w:val="24"/>
                <w:szCs w:val="24"/>
              </w:rPr>
              <w:t xml:space="preserve"> в вопросительных предложениях;</w:t>
            </w:r>
          </w:p>
          <w:p w14:paraId="522F000A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ind w:left="360" w:firstLine="0"/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знакомятся с числительными от 20 до 100;</w:t>
            </w:r>
          </w:p>
          <w:p w14:paraId="70217112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ind w:left="360" w:firstLine="0"/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знакомятся с тем, как можно назвать время по электронным часам.</w:t>
            </w:r>
          </w:p>
        </w:tc>
      </w:tr>
      <w:tr w:rsidR="00254C0D" w:rsidRPr="00BD1D9F" w14:paraId="2A8377C7" w14:textId="77777777" w:rsidTr="00254C0D">
        <w:trPr>
          <w:trHeight w:val="349"/>
        </w:trPr>
        <w:tc>
          <w:tcPr>
            <w:tcW w:w="800" w:type="dxa"/>
            <w:vAlign w:val="center"/>
          </w:tcPr>
          <w:p w14:paraId="4DFD6D83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33/</w:t>
            </w:r>
            <w:r w:rsidR="00254C0D" w:rsidRPr="00BD1D9F">
              <w:rPr>
                <w:sz w:val="24"/>
                <w:szCs w:val="24"/>
              </w:rPr>
              <w:t>6</w:t>
            </w:r>
          </w:p>
        </w:tc>
        <w:tc>
          <w:tcPr>
            <w:tcW w:w="745" w:type="dxa"/>
          </w:tcPr>
          <w:p w14:paraId="0E5F12B5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705D749B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4C4F49C1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Практика устной речи и чтения.</w:t>
            </w:r>
          </w:p>
        </w:tc>
        <w:tc>
          <w:tcPr>
            <w:tcW w:w="10481" w:type="dxa"/>
          </w:tcPr>
          <w:p w14:paraId="18CD5D3D" w14:textId="77777777" w:rsidR="00254C0D" w:rsidRPr="00BD1D9F" w:rsidRDefault="00254C0D" w:rsidP="007A221F">
            <w:pPr>
              <w:pStyle w:val="a5"/>
              <w:numPr>
                <w:ilvl w:val="0"/>
                <w:numId w:val="20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читают и понимают  текст с различной глубиной проникновения в его содержание;</w:t>
            </w:r>
          </w:p>
          <w:p w14:paraId="197EA4C2" w14:textId="77777777" w:rsidR="00254C0D" w:rsidRPr="00BD1D9F" w:rsidRDefault="00254C0D" w:rsidP="007A221F">
            <w:pPr>
              <w:pStyle w:val="a5"/>
              <w:numPr>
                <w:ilvl w:val="0"/>
                <w:numId w:val="20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выделяют тему и основное содержание текста, выбирая наиболее подходящее заглавие к нему.</w:t>
            </w:r>
          </w:p>
        </w:tc>
      </w:tr>
      <w:tr w:rsidR="00254C0D" w:rsidRPr="00BD1D9F" w14:paraId="48C04C50" w14:textId="77777777" w:rsidTr="00254C0D">
        <w:trPr>
          <w:trHeight w:val="349"/>
        </w:trPr>
        <w:tc>
          <w:tcPr>
            <w:tcW w:w="800" w:type="dxa"/>
            <w:vAlign w:val="center"/>
          </w:tcPr>
          <w:p w14:paraId="1096C3D8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34/</w:t>
            </w:r>
            <w:r w:rsidR="00254C0D" w:rsidRPr="00BD1D9F">
              <w:rPr>
                <w:sz w:val="24"/>
                <w:szCs w:val="24"/>
              </w:rPr>
              <w:t>7</w:t>
            </w:r>
          </w:p>
        </w:tc>
        <w:tc>
          <w:tcPr>
            <w:tcW w:w="745" w:type="dxa"/>
          </w:tcPr>
          <w:p w14:paraId="02E3F1F1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7DC54E10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1550BFC4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Повторение по теме «Школа».</w:t>
            </w:r>
          </w:p>
        </w:tc>
        <w:tc>
          <w:tcPr>
            <w:tcW w:w="10481" w:type="dxa"/>
          </w:tcPr>
          <w:p w14:paraId="55D987A9" w14:textId="77777777" w:rsidR="00254C0D" w:rsidRPr="00BD1D9F" w:rsidRDefault="00254C0D" w:rsidP="007A221F">
            <w:pPr>
              <w:pStyle w:val="a5"/>
              <w:numPr>
                <w:ilvl w:val="0"/>
                <w:numId w:val="23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пишут новые слова изолированно и в контексте;</w:t>
            </w:r>
          </w:p>
          <w:p w14:paraId="153646D9" w14:textId="77777777" w:rsidR="00254C0D" w:rsidRPr="00BD1D9F" w:rsidRDefault="00254C0D" w:rsidP="007A221F">
            <w:pPr>
              <w:pStyle w:val="a5"/>
              <w:numPr>
                <w:ilvl w:val="0"/>
                <w:numId w:val="23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читают тексты с полным, частичным и выборочным пониманием;</w:t>
            </w:r>
          </w:p>
          <w:p w14:paraId="5E48AE40" w14:textId="77777777" w:rsidR="00254C0D" w:rsidRPr="00BD1D9F" w:rsidRDefault="00254C0D" w:rsidP="007A221F">
            <w:pPr>
              <w:pStyle w:val="a5"/>
              <w:numPr>
                <w:ilvl w:val="0"/>
                <w:numId w:val="23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составляют предложения по образцу;</w:t>
            </w:r>
          </w:p>
          <w:p w14:paraId="2551A8AA" w14:textId="77777777" w:rsidR="00254C0D" w:rsidRPr="00BD1D9F" w:rsidRDefault="00254C0D" w:rsidP="007A221F">
            <w:pPr>
              <w:pStyle w:val="a5"/>
              <w:numPr>
                <w:ilvl w:val="0"/>
                <w:numId w:val="23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пишут диктант.</w:t>
            </w:r>
          </w:p>
        </w:tc>
      </w:tr>
      <w:tr w:rsidR="00254C0D" w:rsidRPr="00BD1D9F" w14:paraId="7EFC2AAD" w14:textId="77777777" w:rsidTr="00254C0D">
        <w:trPr>
          <w:trHeight w:val="349"/>
        </w:trPr>
        <w:tc>
          <w:tcPr>
            <w:tcW w:w="800" w:type="dxa"/>
            <w:shd w:val="clear" w:color="auto" w:fill="FFFF00"/>
            <w:vAlign w:val="center"/>
          </w:tcPr>
          <w:p w14:paraId="143C68A4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35/</w:t>
            </w:r>
            <w:r w:rsidR="00254C0D" w:rsidRPr="00BD1D9F">
              <w:rPr>
                <w:sz w:val="24"/>
                <w:szCs w:val="24"/>
              </w:rPr>
              <w:t>8</w:t>
            </w:r>
          </w:p>
        </w:tc>
        <w:tc>
          <w:tcPr>
            <w:tcW w:w="745" w:type="dxa"/>
            <w:shd w:val="clear" w:color="auto" w:fill="FFFF00"/>
          </w:tcPr>
          <w:p w14:paraId="6C870B4E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  <w:shd w:val="clear" w:color="auto" w:fill="FFFF00"/>
          </w:tcPr>
          <w:p w14:paraId="13C9A43A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  <w:shd w:val="clear" w:color="auto" w:fill="FFFF00"/>
          </w:tcPr>
          <w:p w14:paraId="39AE0655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Контрольная работа по теме «Школа».</w:t>
            </w:r>
          </w:p>
        </w:tc>
        <w:tc>
          <w:tcPr>
            <w:tcW w:w="10481" w:type="dxa"/>
            <w:shd w:val="clear" w:color="auto" w:fill="FFFF00"/>
          </w:tcPr>
          <w:p w14:paraId="6435CCBC" w14:textId="77777777" w:rsidR="00254C0D" w:rsidRPr="00BD1D9F" w:rsidRDefault="00254C0D" w:rsidP="007A221F">
            <w:pPr>
              <w:pStyle w:val="a5"/>
              <w:numPr>
                <w:ilvl w:val="0"/>
                <w:numId w:val="25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осуществляют рефлексию, определяя, чему они научились.</w:t>
            </w:r>
          </w:p>
        </w:tc>
      </w:tr>
      <w:tr w:rsidR="00254C0D" w:rsidRPr="00BD1D9F" w14:paraId="3A28330E" w14:textId="77777777" w:rsidTr="00254C0D">
        <w:trPr>
          <w:trHeight w:val="349"/>
        </w:trPr>
        <w:tc>
          <w:tcPr>
            <w:tcW w:w="800" w:type="dxa"/>
            <w:vAlign w:val="center"/>
          </w:tcPr>
          <w:p w14:paraId="2AFE1BA5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36/</w:t>
            </w:r>
            <w:r w:rsidR="00254C0D" w:rsidRPr="00BD1D9F">
              <w:rPr>
                <w:sz w:val="24"/>
                <w:szCs w:val="24"/>
              </w:rPr>
              <w:t>9</w:t>
            </w:r>
          </w:p>
        </w:tc>
        <w:tc>
          <w:tcPr>
            <w:tcW w:w="745" w:type="dxa"/>
          </w:tcPr>
          <w:p w14:paraId="717758E3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0A99F567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4F682A7D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0481" w:type="dxa"/>
          </w:tcPr>
          <w:p w14:paraId="6A32CE7B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Осуществляют самоанализ своей работы</w:t>
            </w:r>
          </w:p>
        </w:tc>
      </w:tr>
      <w:tr w:rsidR="00254C0D" w:rsidRPr="00BD1D9F" w14:paraId="106D1D68" w14:textId="77777777" w:rsidTr="005479ED">
        <w:trPr>
          <w:trHeight w:val="349"/>
        </w:trPr>
        <w:tc>
          <w:tcPr>
            <w:tcW w:w="800" w:type="dxa"/>
            <w:vAlign w:val="center"/>
          </w:tcPr>
          <w:p w14:paraId="333B68EB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37/</w:t>
            </w:r>
            <w:r w:rsidR="00254C0D" w:rsidRPr="00BD1D9F">
              <w:rPr>
                <w:sz w:val="24"/>
                <w:szCs w:val="24"/>
              </w:rPr>
              <w:t>10</w:t>
            </w:r>
          </w:p>
        </w:tc>
        <w:tc>
          <w:tcPr>
            <w:tcW w:w="745" w:type="dxa"/>
          </w:tcPr>
          <w:p w14:paraId="0934C821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48EE5BC6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7B43A733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Проект «Классная комната моей мечты».</w:t>
            </w:r>
          </w:p>
        </w:tc>
        <w:tc>
          <w:tcPr>
            <w:tcW w:w="10481" w:type="dxa"/>
          </w:tcPr>
          <w:p w14:paraId="6D723B6C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выполняют проектное задание.</w:t>
            </w:r>
          </w:p>
          <w:p w14:paraId="525E8DA7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поводят итоги проделанной работы, оценивают свои результаты.</w:t>
            </w:r>
          </w:p>
        </w:tc>
      </w:tr>
      <w:tr w:rsidR="00254C0D" w:rsidRPr="00BD1D9F" w14:paraId="3F9E1042" w14:textId="77777777" w:rsidTr="00254C0D">
        <w:trPr>
          <w:trHeight w:val="349"/>
        </w:trPr>
        <w:tc>
          <w:tcPr>
            <w:tcW w:w="15988" w:type="dxa"/>
            <w:gridSpan w:val="5"/>
            <w:vAlign w:val="center"/>
          </w:tcPr>
          <w:p w14:paraId="450DDB2C" w14:textId="77777777" w:rsidR="00254C0D" w:rsidRPr="00B523EC" w:rsidRDefault="00254C0D" w:rsidP="00F43CF5">
            <w:pPr>
              <w:rPr>
                <w:b/>
                <w:sz w:val="24"/>
                <w:szCs w:val="24"/>
              </w:rPr>
            </w:pPr>
            <w:r w:rsidRPr="00BD1D9F">
              <w:rPr>
                <w:b/>
                <w:sz w:val="24"/>
                <w:szCs w:val="24"/>
              </w:rPr>
              <w:t xml:space="preserve">                                                                    Раздел 5 “</w:t>
            </w:r>
            <w:proofErr w:type="spellStart"/>
            <w:r w:rsidRPr="00BD1D9F">
              <w:rPr>
                <w:b/>
                <w:sz w:val="24"/>
                <w:szCs w:val="24"/>
                <w:lang w:val="en-US"/>
              </w:rPr>
              <w:t>ILikeFood</w:t>
            </w:r>
            <w:proofErr w:type="spellEnd"/>
            <w:r w:rsidRPr="00BD1D9F">
              <w:rPr>
                <w:b/>
                <w:sz w:val="24"/>
                <w:szCs w:val="24"/>
              </w:rPr>
              <w:t xml:space="preserve">” </w:t>
            </w:r>
            <w:r>
              <w:rPr>
                <w:b/>
                <w:sz w:val="24"/>
                <w:szCs w:val="24"/>
              </w:rPr>
              <w:t>(«Я люблю покушать») (11уроков)</w:t>
            </w:r>
          </w:p>
        </w:tc>
      </w:tr>
      <w:tr w:rsidR="00254C0D" w:rsidRPr="00BD1D9F" w14:paraId="4CD66984" w14:textId="77777777" w:rsidTr="00254C0D">
        <w:trPr>
          <w:trHeight w:val="349"/>
        </w:trPr>
        <w:tc>
          <w:tcPr>
            <w:tcW w:w="800" w:type="dxa"/>
            <w:vAlign w:val="center"/>
          </w:tcPr>
          <w:p w14:paraId="2DE295AF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38/</w:t>
            </w:r>
            <w:r w:rsidR="00254C0D" w:rsidRPr="00BD1D9F">
              <w:rPr>
                <w:sz w:val="24"/>
                <w:szCs w:val="24"/>
              </w:rPr>
              <w:t>1</w:t>
            </w:r>
          </w:p>
        </w:tc>
        <w:tc>
          <w:tcPr>
            <w:tcW w:w="745" w:type="dxa"/>
          </w:tcPr>
          <w:p w14:paraId="68952F04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3E39A17E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43F52DF9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Команды и вежливые просьбы в английском языке.</w:t>
            </w:r>
            <w:r w:rsidRPr="00BD1D9F">
              <w:rPr>
                <w:color w:val="262626" w:themeColor="text1" w:themeTint="D9"/>
                <w:sz w:val="24"/>
                <w:szCs w:val="24"/>
              </w:rPr>
              <w:t xml:space="preserve"> Напитки и еда. </w:t>
            </w:r>
            <w:r w:rsidRPr="00BD1D9F">
              <w:rPr>
                <w:color w:val="262626" w:themeColor="text1" w:themeTint="D9"/>
                <w:sz w:val="24"/>
                <w:szCs w:val="24"/>
              </w:rPr>
              <w:lastRenderedPageBreak/>
              <w:t>Трапезы. Завтрак дома. Традиции питания в Англии. В кафе. В школьной столовой. На кухне. Что у нас есть в холодильнике.</w:t>
            </w:r>
          </w:p>
        </w:tc>
        <w:tc>
          <w:tcPr>
            <w:tcW w:w="10481" w:type="dxa"/>
          </w:tcPr>
          <w:p w14:paraId="2FF18313" w14:textId="77777777" w:rsidR="00254C0D" w:rsidRPr="00BD1D9F" w:rsidRDefault="00254C0D" w:rsidP="007A221F">
            <w:pPr>
              <w:pStyle w:val="a5"/>
              <w:numPr>
                <w:ilvl w:val="0"/>
                <w:numId w:val="24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lastRenderedPageBreak/>
              <w:t>воспринимают на слух слова, словосочетания, короткие тексты, диалоги;</w:t>
            </w:r>
          </w:p>
          <w:p w14:paraId="5F3E2CAB" w14:textId="77777777" w:rsidR="00254C0D" w:rsidRPr="00BD1D9F" w:rsidRDefault="00254C0D" w:rsidP="007A221F">
            <w:pPr>
              <w:pStyle w:val="a5"/>
              <w:numPr>
                <w:ilvl w:val="0"/>
                <w:numId w:val="24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знакомятся с новыми словами;</w:t>
            </w:r>
          </w:p>
          <w:p w14:paraId="6F4481DF" w14:textId="77777777" w:rsidR="00254C0D" w:rsidRPr="00BD1D9F" w:rsidRDefault="00254C0D" w:rsidP="007A221F">
            <w:pPr>
              <w:pStyle w:val="a5"/>
              <w:numPr>
                <w:ilvl w:val="0"/>
                <w:numId w:val="24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находят в прослушанном тексте запрашиваемую информацию;</w:t>
            </w:r>
          </w:p>
          <w:p w14:paraId="32373B7A" w14:textId="77777777" w:rsidR="00254C0D" w:rsidRPr="00BD1D9F" w:rsidRDefault="00254C0D" w:rsidP="007A221F">
            <w:pPr>
              <w:pStyle w:val="a5"/>
              <w:numPr>
                <w:ilvl w:val="0"/>
                <w:numId w:val="24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lastRenderedPageBreak/>
              <w:t>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</w:p>
          <w:p w14:paraId="0BF18DB7" w14:textId="77777777" w:rsidR="00254C0D" w:rsidRPr="00BD1D9F" w:rsidRDefault="00254C0D" w:rsidP="007A221F">
            <w:pPr>
              <w:pStyle w:val="a5"/>
              <w:numPr>
                <w:ilvl w:val="0"/>
                <w:numId w:val="24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составляют диалоги по картинкам.</w:t>
            </w:r>
          </w:p>
        </w:tc>
      </w:tr>
      <w:tr w:rsidR="00254C0D" w:rsidRPr="00BD1D9F" w14:paraId="51015C82" w14:textId="77777777" w:rsidTr="00254C0D">
        <w:trPr>
          <w:trHeight w:val="349"/>
        </w:trPr>
        <w:tc>
          <w:tcPr>
            <w:tcW w:w="800" w:type="dxa"/>
            <w:vAlign w:val="center"/>
          </w:tcPr>
          <w:p w14:paraId="589AC418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39/</w:t>
            </w:r>
            <w:r w:rsidR="00254C0D" w:rsidRPr="00BD1D9F">
              <w:rPr>
                <w:sz w:val="24"/>
                <w:szCs w:val="24"/>
              </w:rPr>
              <w:t>2</w:t>
            </w:r>
          </w:p>
        </w:tc>
        <w:tc>
          <w:tcPr>
            <w:tcW w:w="745" w:type="dxa"/>
          </w:tcPr>
          <w:p w14:paraId="4461B013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72AC9D32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63176E43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Повторение лексики по теме «Еда».</w:t>
            </w:r>
            <w:r w:rsidRPr="00BD1D9F">
              <w:rPr>
                <w:color w:val="262626" w:themeColor="text1" w:themeTint="D9"/>
                <w:sz w:val="24"/>
                <w:szCs w:val="24"/>
              </w:rPr>
              <w:t xml:space="preserve"> Составление диалогов по теме «Мой любимый напиток».</w:t>
            </w:r>
          </w:p>
        </w:tc>
        <w:tc>
          <w:tcPr>
            <w:tcW w:w="10481" w:type="dxa"/>
          </w:tcPr>
          <w:p w14:paraId="14EDFE26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составляют диалоги по образцу;</w:t>
            </w:r>
          </w:p>
          <w:p w14:paraId="093BAA4F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 xml:space="preserve">составляют вопросы с конструкцией </w:t>
            </w:r>
            <w:proofErr w:type="spellStart"/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>thereis</w:t>
            </w:r>
            <w:proofErr w:type="spellEnd"/>
            <w:r w:rsidRPr="00BD1D9F">
              <w:rPr>
                <w:color w:val="262626" w:themeColor="text1" w:themeTint="D9"/>
                <w:sz w:val="24"/>
                <w:szCs w:val="24"/>
              </w:rPr>
              <w:t>/</w:t>
            </w:r>
            <w:proofErr w:type="spellStart"/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>thereare</w:t>
            </w:r>
            <w:proofErr w:type="spellEnd"/>
            <w:r w:rsidRPr="00BD1D9F">
              <w:rPr>
                <w:color w:val="262626" w:themeColor="text1" w:themeTint="D9"/>
                <w:sz w:val="24"/>
                <w:szCs w:val="24"/>
              </w:rPr>
              <w:t>.</w:t>
            </w:r>
          </w:p>
        </w:tc>
      </w:tr>
      <w:tr w:rsidR="00254C0D" w:rsidRPr="00BD1D9F" w14:paraId="76D65E49" w14:textId="77777777" w:rsidTr="00254C0D">
        <w:trPr>
          <w:trHeight w:val="349"/>
        </w:trPr>
        <w:tc>
          <w:tcPr>
            <w:tcW w:w="800" w:type="dxa"/>
            <w:vAlign w:val="center"/>
          </w:tcPr>
          <w:p w14:paraId="3C46CFD4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40/</w:t>
            </w:r>
            <w:r w:rsidR="00254C0D" w:rsidRPr="00BD1D9F">
              <w:rPr>
                <w:sz w:val="24"/>
                <w:szCs w:val="24"/>
              </w:rPr>
              <w:t>3</w:t>
            </w:r>
          </w:p>
        </w:tc>
        <w:tc>
          <w:tcPr>
            <w:tcW w:w="745" w:type="dxa"/>
          </w:tcPr>
          <w:p w14:paraId="039FC160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22CA2CAF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412100E1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Безличные предложения.</w:t>
            </w:r>
            <w:r w:rsidRPr="00BD1D9F">
              <w:rPr>
                <w:color w:val="262626" w:themeColor="text1" w:themeTint="D9"/>
                <w:sz w:val="24"/>
                <w:szCs w:val="24"/>
              </w:rPr>
              <w:t xml:space="preserve"> Конструкция </w:t>
            </w:r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>itis</w:t>
            </w:r>
            <w:r w:rsidRPr="00BD1D9F">
              <w:rPr>
                <w:color w:val="262626" w:themeColor="text1" w:themeTint="D9"/>
                <w:sz w:val="24"/>
                <w:szCs w:val="24"/>
              </w:rPr>
              <w:t xml:space="preserve"> (</w:t>
            </w:r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>it</w:t>
            </w:r>
            <w:r w:rsidRPr="00BD1D9F">
              <w:rPr>
                <w:color w:val="262626" w:themeColor="text1" w:themeTint="D9"/>
                <w:sz w:val="24"/>
                <w:szCs w:val="24"/>
              </w:rPr>
              <w:t>’</w:t>
            </w:r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>s</w:t>
            </w:r>
            <w:r w:rsidRPr="00BD1D9F">
              <w:rPr>
                <w:color w:val="262626" w:themeColor="text1" w:themeTint="D9"/>
                <w:sz w:val="24"/>
                <w:szCs w:val="24"/>
              </w:rPr>
              <w:t>).</w:t>
            </w:r>
          </w:p>
        </w:tc>
        <w:tc>
          <w:tcPr>
            <w:tcW w:w="10481" w:type="dxa"/>
          </w:tcPr>
          <w:p w14:paraId="2A2B8045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 xml:space="preserve">вспоминают конструкцию </w:t>
            </w:r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>itis</w:t>
            </w:r>
            <w:r w:rsidRPr="00BD1D9F">
              <w:rPr>
                <w:color w:val="262626" w:themeColor="text1" w:themeTint="D9"/>
                <w:sz w:val="24"/>
                <w:szCs w:val="24"/>
              </w:rPr>
              <w:t xml:space="preserve"> (</w:t>
            </w:r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>it</w:t>
            </w:r>
            <w:r w:rsidRPr="00BD1D9F">
              <w:rPr>
                <w:color w:val="262626" w:themeColor="text1" w:themeTint="D9"/>
                <w:sz w:val="24"/>
                <w:szCs w:val="24"/>
              </w:rPr>
              <w:t>’</w:t>
            </w:r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>s</w:t>
            </w:r>
            <w:r w:rsidRPr="00BD1D9F">
              <w:rPr>
                <w:color w:val="262626" w:themeColor="text1" w:themeTint="D9"/>
                <w:sz w:val="24"/>
                <w:szCs w:val="24"/>
              </w:rPr>
              <w:t>) и случаи ее употребления;</w:t>
            </w:r>
          </w:p>
          <w:p w14:paraId="61E4AA4F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знакомятся с безличными предложениями;</w:t>
            </w:r>
          </w:p>
          <w:p w14:paraId="1C669156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знакомятся с образованием слов по конверсии;</w:t>
            </w:r>
          </w:p>
          <w:p w14:paraId="25E254A7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 xml:space="preserve">используют </w:t>
            </w:r>
            <w:proofErr w:type="spellStart"/>
            <w:r w:rsidRPr="00BD1D9F">
              <w:rPr>
                <w:color w:val="262626" w:themeColor="text1" w:themeTint="D9"/>
                <w:sz w:val="24"/>
                <w:szCs w:val="24"/>
              </w:rPr>
              <w:t>конверсивы</w:t>
            </w:r>
            <w:proofErr w:type="spellEnd"/>
            <w:r w:rsidRPr="00BD1D9F">
              <w:rPr>
                <w:color w:val="262626" w:themeColor="text1" w:themeTint="D9"/>
                <w:sz w:val="24"/>
                <w:szCs w:val="24"/>
              </w:rPr>
              <w:t xml:space="preserve"> в речи.</w:t>
            </w:r>
          </w:p>
        </w:tc>
      </w:tr>
      <w:tr w:rsidR="00254C0D" w:rsidRPr="00BD1D9F" w14:paraId="53D5E91E" w14:textId="77777777" w:rsidTr="00254C0D">
        <w:trPr>
          <w:trHeight w:val="349"/>
        </w:trPr>
        <w:tc>
          <w:tcPr>
            <w:tcW w:w="800" w:type="dxa"/>
            <w:vAlign w:val="center"/>
          </w:tcPr>
          <w:p w14:paraId="18EC0BA3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41/</w:t>
            </w:r>
            <w:r w:rsidR="00254C0D" w:rsidRPr="00BD1D9F">
              <w:rPr>
                <w:sz w:val="24"/>
                <w:szCs w:val="24"/>
              </w:rPr>
              <w:t>4</w:t>
            </w:r>
          </w:p>
        </w:tc>
        <w:tc>
          <w:tcPr>
            <w:tcW w:w="745" w:type="dxa"/>
          </w:tcPr>
          <w:p w14:paraId="32871C18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044DA12F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312D4119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Практика устной речи и чтения.</w:t>
            </w:r>
            <w:r w:rsidRPr="00BD1D9F">
              <w:rPr>
                <w:color w:val="262626" w:themeColor="text1" w:themeTint="D9"/>
                <w:sz w:val="24"/>
                <w:szCs w:val="24"/>
              </w:rPr>
              <w:t xml:space="preserve"> Конструкция </w:t>
            </w:r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>would you like.</w:t>
            </w:r>
          </w:p>
        </w:tc>
        <w:tc>
          <w:tcPr>
            <w:tcW w:w="10481" w:type="dxa"/>
          </w:tcPr>
          <w:p w14:paraId="30271853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знакомятся с  конструкцией</w:t>
            </w:r>
            <w:proofErr w:type="spellStart"/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>wouldyoulike</w:t>
            </w:r>
            <w:proofErr w:type="spellEnd"/>
            <w:r w:rsidRPr="00BD1D9F">
              <w:rPr>
                <w:color w:val="262626" w:themeColor="text1" w:themeTint="D9"/>
                <w:sz w:val="24"/>
                <w:szCs w:val="24"/>
              </w:rPr>
              <w:t xml:space="preserve"> и используют её в речи;</w:t>
            </w:r>
          </w:p>
          <w:p w14:paraId="66DD037D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знакомятся с ответами на подобные вопросы;</w:t>
            </w:r>
          </w:p>
          <w:p w14:paraId="47DBBC5C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читают отдельные слова и словосочетания.</w:t>
            </w:r>
          </w:p>
        </w:tc>
      </w:tr>
      <w:tr w:rsidR="00254C0D" w:rsidRPr="00BD1D9F" w14:paraId="27002A4A" w14:textId="77777777" w:rsidTr="00254C0D">
        <w:trPr>
          <w:trHeight w:val="349"/>
        </w:trPr>
        <w:tc>
          <w:tcPr>
            <w:tcW w:w="800" w:type="dxa"/>
            <w:vAlign w:val="center"/>
          </w:tcPr>
          <w:p w14:paraId="505CF99E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42/</w:t>
            </w:r>
            <w:r w:rsidR="00254C0D" w:rsidRPr="00BD1D9F">
              <w:rPr>
                <w:sz w:val="24"/>
                <w:szCs w:val="24"/>
              </w:rPr>
              <w:t>5</w:t>
            </w:r>
          </w:p>
        </w:tc>
        <w:tc>
          <w:tcPr>
            <w:tcW w:w="745" w:type="dxa"/>
          </w:tcPr>
          <w:p w14:paraId="19E0F473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660E8F48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579B9D23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Практика устной речи и чтения. Степени сравнения прилагательных.</w:t>
            </w:r>
          </w:p>
        </w:tc>
        <w:tc>
          <w:tcPr>
            <w:tcW w:w="10481" w:type="dxa"/>
          </w:tcPr>
          <w:p w14:paraId="07E83BB5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знакомятся со степенями сравнения прилагательных и используют их в речи;</w:t>
            </w:r>
          </w:p>
          <w:p w14:paraId="7347491F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читают тексты, вычленяют основное содержание, предлагают название текстам;</w:t>
            </w:r>
          </w:p>
          <w:p w14:paraId="10CD1736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 xml:space="preserve">составляют меню предполагаемого обеда, завтрака и т.д.  </w:t>
            </w:r>
          </w:p>
        </w:tc>
      </w:tr>
      <w:tr w:rsidR="00254C0D" w:rsidRPr="00BD1D9F" w14:paraId="5668F2F5" w14:textId="77777777" w:rsidTr="00254C0D">
        <w:trPr>
          <w:trHeight w:val="349"/>
        </w:trPr>
        <w:tc>
          <w:tcPr>
            <w:tcW w:w="800" w:type="dxa"/>
            <w:vAlign w:val="center"/>
          </w:tcPr>
          <w:p w14:paraId="4C633126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43/</w:t>
            </w:r>
            <w:r w:rsidR="00254C0D" w:rsidRPr="00BD1D9F">
              <w:rPr>
                <w:sz w:val="24"/>
                <w:szCs w:val="24"/>
              </w:rPr>
              <w:t>6</w:t>
            </w:r>
          </w:p>
        </w:tc>
        <w:tc>
          <w:tcPr>
            <w:tcW w:w="745" w:type="dxa"/>
          </w:tcPr>
          <w:p w14:paraId="14615799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756A456C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08F62CF6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Степени сравнения прилагательных.</w:t>
            </w:r>
          </w:p>
        </w:tc>
        <w:tc>
          <w:tcPr>
            <w:tcW w:w="10481" w:type="dxa"/>
          </w:tcPr>
          <w:p w14:paraId="67277C0F" w14:textId="77777777" w:rsidR="00254C0D" w:rsidRPr="00BD1D9F" w:rsidRDefault="00254C0D" w:rsidP="007A221F">
            <w:pPr>
              <w:pStyle w:val="a5"/>
              <w:numPr>
                <w:ilvl w:val="0"/>
                <w:numId w:val="26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используют степени сравнения прилагательных при описании картинок;</w:t>
            </w:r>
          </w:p>
          <w:p w14:paraId="70CF291B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вычленяют слово, не соответствующее логическому ряду единиц.</w:t>
            </w:r>
          </w:p>
        </w:tc>
      </w:tr>
      <w:tr w:rsidR="00254C0D" w:rsidRPr="00BD1D9F" w14:paraId="6A1B0FAD" w14:textId="77777777" w:rsidTr="00254C0D">
        <w:trPr>
          <w:trHeight w:val="349"/>
        </w:trPr>
        <w:tc>
          <w:tcPr>
            <w:tcW w:w="800" w:type="dxa"/>
            <w:vAlign w:val="center"/>
          </w:tcPr>
          <w:p w14:paraId="133D8E7A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44/</w:t>
            </w:r>
            <w:r w:rsidR="00254C0D" w:rsidRPr="00BD1D9F">
              <w:rPr>
                <w:sz w:val="24"/>
                <w:szCs w:val="24"/>
              </w:rPr>
              <w:t>7</w:t>
            </w:r>
          </w:p>
        </w:tc>
        <w:tc>
          <w:tcPr>
            <w:tcW w:w="745" w:type="dxa"/>
          </w:tcPr>
          <w:p w14:paraId="3B8FA042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1003D7D3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7E7B76F1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Обобщающий урок по теме «Еда и напитки».</w:t>
            </w:r>
          </w:p>
        </w:tc>
        <w:tc>
          <w:tcPr>
            <w:tcW w:w="10481" w:type="dxa"/>
          </w:tcPr>
          <w:p w14:paraId="618EEBB7" w14:textId="77777777" w:rsidR="00254C0D" w:rsidRPr="00BD1D9F" w:rsidRDefault="00254C0D" w:rsidP="007A221F">
            <w:pPr>
              <w:pStyle w:val="a5"/>
              <w:numPr>
                <w:ilvl w:val="0"/>
                <w:numId w:val="23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пишут новые слова изолированно и в контексте;</w:t>
            </w:r>
          </w:p>
          <w:p w14:paraId="42F5C889" w14:textId="77777777" w:rsidR="00254C0D" w:rsidRPr="00BD1D9F" w:rsidRDefault="00254C0D" w:rsidP="007A221F">
            <w:pPr>
              <w:pStyle w:val="a5"/>
              <w:numPr>
                <w:ilvl w:val="0"/>
                <w:numId w:val="23"/>
              </w:numPr>
              <w:jc w:val="both"/>
              <w:rPr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читают тексты с полным, частичным и выборочным пониманием</w:t>
            </w:r>
          </w:p>
        </w:tc>
      </w:tr>
      <w:tr w:rsidR="00254C0D" w:rsidRPr="00BD1D9F" w14:paraId="1AD32C4A" w14:textId="77777777" w:rsidTr="00254C0D">
        <w:trPr>
          <w:trHeight w:val="349"/>
        </w:trPr>
        <w:tc>
          <w:tcPr>
            <w:tcW w:w="800" w:type="dxa"/>
            <w:vAlign w:val="center"/>
          </w:tcPr>
          <w:p w14:paraId="2B354CDF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45/</w:t>
            </w:r>
            <w:r w:rsidR="00254C0D" w:rsidRPr="00BD1D9F">
              <w:rPr>
                <w:sz w:val="24"/>
                <w:szCs w:val="24"/>
              </w:rPr>
              <w:t>8</w:t>
            </w:r>
          </w:p>
        </w:tc>
        <w:tc>
          <w:tcPr>
            <w:tcW w:w="745" w:type="dxa"/>
          </w:tcPr>
          <w:p w14:paraId="36D2C581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4EEFAC12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5BA90FF2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Повторение по теме «Еда».</w:t>
            </w:r>
          </w:p>
        </w:tc>
        <w:tc>
          <w:tcPr>
            <w:tcW w:w="10481" w:type="dxa"/>
          </w:tcPr>
          <w:p w14:paraId="7FD595D8" w14:textId="77777777" w:rsidR="00254C0D" w:rsidRPr="00BD1D9F" w:rsidRDefault="00254C0D" w:rsidP="007A221F">
            <w:pPr>
              <w:pStyle w:val="a5"/>
              <w:numPr>
                <w:ilvl w:val="0"/>
                <w:numId w:val="23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пишут новые слова изолированно и в контексте;</w:t>
            </w:r>
          </w:p>
          <w:p w14:paraId="3FE284FE" w14:textId="77777777" w:rsidR="00254C0D" w:rsidRPr="00BD1D9F" w:rsidRDefault="00254C0D" w:rsidP="007A221F">
            <w:pPr>
              <w:pStyle w:val="a5"/>
              <w:numPr>
                <w:ilvl w:val="0"/>
                <w:numId w:val="23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читают тексты с полным, частичным и выборочным пониманием;</w:t>
            </w:r>
          </w:p>
          <w:p w14:paraId="7014D21F" w14:textId="77777777" w:rsidR="00254C0D" w:rsidRPr="00BD1D9F" w:rsidRDefault="00254C0D" w:rsidP="007A221F">
            <w:pPr>
              <w:pStyle w:val="a5"/>
              <w:numPr>
                <w:ilvl w:val="0"/>
                <w:numId w:val="23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составляют предложения по образцу;</w:t>
            </w:r>
          </w:p>
          <w:p w14:paraId="69CDE4E6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пишут диктант.</w:t>
            </w:r>
          </w:p>
        </w:tc>
      </w:tr>
      <w:tr w:rsidR="00254C0D" w:rsidRPr="00BD1D9F" w14:paraId="7DC1CD51" w14:textId="77777777" w:rsidTr="00254C0D">
        <w:trPr>
          <w:trHeight w:val="349"/>
        </w:trPr>
        <w:tc>
          <w:tcPr>
            <w:tcW w:w="800" w:type="dxa"/>
            <w:shd w:val="clear" w:color="auto" w:fill="FFFF00"/>
            <w:vAlign w:val="center"/>
          </w:tcPr>
          <w:p w14:paraId="3256D977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46/</w:t>
            </w:r>
            <w:r w:rsidR="00254C0D" w:rsidRPr="00BD1D9F">
              <w:rPr>
                <w:sz w:val="24"/>
                <w:szCs w:val="24"/>
              </w:rPr>
              <w:t>9</w:t>
            </w:r>
          </w:p>
        </w:tc>
        <w:tc>
          <w:tcPr>
            <w:tcW w:w="745" w:type="dxa"/>
            <w:shd w:val="clear" w:color="auto" w:fill="FFFF00"/>
          </w:tcPr>
          <w:p w14:paraId="48E1881E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  <w:shd w:val="clear" w:color="auto" w:fill="FFFF00"/>
          </w:tcPr>
          <w:p w14:paraId="0F2FB13B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  <w:shd w:val="clear" w:color="auto" w:fill="FFFF00"/>
          </w:tcPr>
          <w:p w14:paraId="33AEDF1B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Контрольная работа по теме «Еда</w:t>
            </w:r>
            <w:r w:rsidRPr="00BD1D9F">
              <w:rPr>
                <w:color w:val="262626" w:themeColor="text1" w:themeTint="D9"/>
                <w:sz w:val="24"/>
                <w:szCs w:val="24"/>
              </w:rPr>
              <w:t xml:space="preserve"> и напитки».</w:t>
            </w:r>
            <w:r w:rsidRPr="00BD1D9F">
              <w:rPr>
                <w:sz w:val="24"/>
                <w:szCs w:val="24"/>
              </w:rPr>
              <w:t>».</w:t>
            </w:r>
          </w:p>
        </w:tc>
        <w:tc>
          <w:tcPr>
            <w:tcW w:w="10481" w:type="dxa"/>
            <w:shd w:val="clear" w:color="auto" w:fill="FFFF00"/>
          </w:tcPr>
          <w:p w14:paraId="56B1CAE6" w14:textId="77777777" w:rsidR="00254C0D" w:rsidRPr="00BD1D9F" w:rsidRDefault="00254C0D" w:rsidP="007A221F">
            <w:pPr>
              <w:pStyle w:val="a5"/>
              <w:numPr>
                <w:ilvl w:val="0"/>
                <w:numId w:val="25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осуществляют рефлексию, определяя, чему они научились.</w:t>
            </w:r>
          </w:p>
        </w:tc>
      </w:tr>
      <w:tr w:rsidR="00254C0D" w:rsidRPr="00BD1D9F" w14:paraId="4A786791" w14:textId="77777777" w:rsidTr="00254C0D">
        <w:trPr>
          <w:trHeight w:val="349"/>
        </w:trPr>
        <w:tc>
          <w:tcPr>
            <w:tcW w:w="800" w:type="dxa"/>
            <w:vAlign w:val="center"/>
          </w:tcPr>
          <w:p w14:paraId="0EEE8E9F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47/</w:t>
            </w:r>
            <w:r w:rsidR="00254C0D" w:rsidRPr="00BD1D9F">
              <w:rPr>
                <w:sz w:val="24"/>
                <w:szCs w:val="24"/>
              </w:rPr>
              <w:t>10</w:t>
            </w:r>
          </w:p>
        </w:tc>
        <w:tc>
          <w:tcPr>
            <w:tcW w:w="745" w:type="dxa"/>
          </w:tcPr>
          <w:p w14:paraId="70E21657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2C800ABB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47287CFA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0481" w:type="dxa"/>
          </w:tcPr>
          <w:p w14:paraId="774F62E0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Осуществляют самоанализ своей работы</w:t>
            </w:r>
          </w:p>
          <w:p w14:paraId="3B912655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Выполняют коррекционную работу</w:t>
            </w:r>
          </w:p>
        </w:tc>
      </w:tr>
      <w:tr w:rsidR="00254C0D" w:rsidRPr="00BD1D9F" w14:paraId="037F4D79" w14:textId="77777777" w:rsidTr="00254C0D">
        <w:trPr>
          <w:trHeight w:val="349"/>
        </w:trPr>
        <w:tc>
          <w:tcPr>
            <w:tcW w:w="800" w:type="dxa"/>
            <w:vAlign w:val="center"/>
          </w:tcPr>
          <w:p w14:paraId="0829F39B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48/</w:t>
            </w:r>
            <w:r w:rsidR="00254C0D" w:rsidRPr="00BD1D9F">
              <w:rPr>
                <w:sz w:val="24"/>
                <w:szCs w:val="24"/>
              </w:rPr>
              <w:t>11</w:t>
            </w:r>
          </w:p>
        </w:tc>
        <w:tc>
          <w:tcPr>
            <w:tcW w:w="745" w:type="dxa"/>
          </w:tcPr>
          <w:p w14:paraId="4C733130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7A32DAE5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0C0488F1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Проект «Наши любимые блюда».</w:t>
            </w:r>
          </w:p>
        </w:tc>
        <w:tc>
          <w:tcPr>
            <w:tcW w:w="10481" w:type="dxa"/>
          </w:tcPr>
          <w:p w14:paraId="250641DF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выполняют проектное задание;</w:t>
            </w:r>
          </w:p>
          <w:p w14:paraId="7C19C3F3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поводят итоги проделанной работы, оценивают свои результаты.</w:t>
            </w:r>
          </w:p>
        </w:tc>
      </w:tr>
      <w:tr w:rsidR="00254C0D" w:rsidRPr="00A1661F" w14:paraId="35E0D3D3" w14:textId="77777777" w:rsidTr="00254C0D">
        <w:trPr>
          <w:trHeight w:val="349"/>
        </w:trPr>
        <w:tc>
          <w:tcPr>
            <w:tcW w:w="15988" w:type="dxa"/>
            <w:gridSpan w:val="5"/>
            <w:vAlign w:val="center"/>
          </w:tcPr>
          <w:p w14:paraId="45CBC8BD" w14:textId="77777777" w:rsidR="00254C0D" w:rsidRPr="00BD1D9F" w:rsidRDefault="00254C0D" w:rsidP="00F43CF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D1D9F">
              <w:rPr>
                <w:b/>
                <w:sz w:val="24"/>
                <w:szCs w:val="24"/>
              </w:rPr>
              <w:t>Раздел</w:t>
            </w:r>
            <w:r w:rsidRPr="00BD1D9F">
              <w:rPr>
                <w:b/>
                <w:sz w:val="24"/>
                <w:szCs w:val="24"/>
                <w:lang w:val="en-US"/>
              </w:rPr>
              <w:t xml:space="preserve"> 6 “The Weather We Have” («</w:t>
            </w:r>
            <w:r w:rsidRPr="00BD1D9F">
              <w:rPr>
                <w:b/>
                <w:sz w:val="24"/>
                <w:szCs w:val="24"/>
              </w:rPr>
              <w:t>Погода</w:t>
            </w:r>
            <w:r w:rsidRPr="00BD1D9F">
              <w:rPr>
                <w:b/>
                <w:sz w:val="24"/>
                <w:szCs w:val="24"/>
                <w:lang w:val="en-US"/>
              </w:rPr>
              <w:t xml:space="preserve">») (9 </w:t>
            </w:r>
            <w:r w:rsidRPr="00BD1D9F">
              <w:rPr>
                <w:b/>
                <w:sz w:val="24"/>
                <w:szCs w:val="24"/>
              </w:rPr>
              <w:t>ч</w:t>
            </w:r>
            <w:r w:rsidRPr="00BD1D9F">
              <w:rPr>
                <w:b/>
                <w:sz w:val="24"/>
                <w:szCs w:val="24"/>
                <w:lang w:val="en-US"/>
              </w:rPr>
              <w:t>)</w:t>
            </w:r>
          </w:p>
        </w:tc>
      </w:tr>
      <w:tr w:rsidR="00254C0D" w:rsidRPr="00BD1D9F" w14:paraId="4D33214F" w14:textId="77777777" w:rsidTr="00254C0D">
        <w:trPr>
          <w:trHeight w:val="349"/>
        </w:trPr>
        <w:tc>
          <w:tcPr>
            <w:tcW w:w="800" w:type="dxa"/>
            <w:vAlign w:val="center"/>
          </w:tcPr>
          <w:p w14:paraId="0D2B2557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49/</w:t>
            </w:r>
            <w:r w:rsidR="00254C0D" w:rsidRPr="00BD1D9F">
              <w:rPr>
                <w:sz w:val="24"/>
                <w:szCs w:val="24"/>
              </w:rPr>
              <w:t>1</w:t>
            </w:r>
          </w:p>
        </w:tc>
        <w:tc>
          <w:tcPr>
            <w:tcW w:w="745" w:type="dxa"/>
          </w:tcPr>
          <w:p w14:paraId="4B442C5C" w14:textId="77777777" w:rsidR="00254C0D" w:rsidRPr="00BD1D9F" w:rsidRDefault="00254C0D" w:rsidP="00F43CF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34" w:type="dxa"/>
          </w:tcPr>
          <w:p w14:paraId="11669047" w14:textId="77777777" w:rsidR="00254C0D" w:rsidRPr="00BD1D9F" w:rsidRDefault="00254C0D" w:rsidP="00F43CF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228" w:type="dxa"/>
          </w:tcPr>
          <w:p w14:paraId="26B9B8E1" w14:textId="77777777" w:rsidR="00254C0D" w:rsidRPr="00BD1D9F" w:rsidRDefault="00254C0D" w:rsidP="00F43CF5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D1D9F">
              <w:rPr>
                <w:sz w:val="24"/>
                <w:szCs w:val="24"/>
              </w:rPr>
              <w:t>Прошедшеевремяглагола</w:t>
            </w:r>
            <w:proofErr w:type="spellEnd"/>
            <w:r w:rsidRPr="00810FE7">
              <w:rPr>
                <w:sz w:val="24"/>
                <w:szCs w:val="24"/>
              </w:rPr>
              <w:t xml:space="preserve"> </w:t>
            </w:r>
            <w:r w:rsidRPr="00BD1D9F">
              <w:rPr>
                <w:sz w:val="24"/>
                <w:szCs w:val="24"/>
                <w:lang w:val="en-US"/>
              </w:rPr>
              <w:t>to</w:t>
            </w:r>
            <w:r w:rsidRPr="00810FE7">
              <w:rPr>
                <w:sz w:val="24"/>
                <w:szCs w:val="24"/>
              </w:rPr>
              <w:t xml:space="preserve"> </w:t>
            </w:r>
            <w:r w:rsidRPr="00BD1D9F">
              <w:rPr>
                <w:sz w:val="24"/>
                <w:szCs w:val="24"/>
                <w:lang w:val="en-US"/>
              </w:rPr>
              <w:t>be</w:t>
            </w:r>
            <w:r w:rsidRPr="00810FE7">
              <w:rPr>
                <w:sz w:val="24"/>
                <w:szCs w:val="24"/>
              </w:rPr>
              <w:t xml:space="preserve"> (</w:t>
            </w:r>
            <w:r w:rsidRPr="00BD1D9F">
              <w:rPr>
                <w:sz w:val="24"/>
                <w:szCs w:val="24"/>
                <w:lang w:val="en-US"/>
              </w:rPr>
              <w:t>was</w:t>
            </w:r>
            <w:r w:rsidRPr="00810FE7">
              <w:rPr>
                <w:sz w:val="24"/>
                <w:szCs w:val="24"/>
              </w:rPr>
              <w:t xml:space="preserve">, </w:t>
            </w:r>
            <w:r w:rsidRPr="00BD1D9F">
              <w:rPr>
                <w:sz w:val="24"/>
                <w:szCs w:val="24"/>
                <w:lang w:val="en-US"/>
              </w:rPr>
              <w:t>were</w:t>
            </w:r>
            <w:r w:rsidRPr="00810FE7">
              <w:rPr>
                <w:sz w:val="24"/>
                <w:szCs w:val="24"/>
              </w:rPr>
              <w:t>).</w:t>
            </w:r>
            <w:r w:rsidRPr="00BD1D9F">
              <w:rPr>
                <w:color w:val="262626" w:themeColor="text1" w:themeTint="D9"/>
                <w:sz w:val="24"/>
                <w:szCs w:val="24"/>
              </w:rPr>
              <w:t xml:space="preserve">Погода в </w:t>
            </w:r>
            <w:r w:rsidRPr="00BD1D9F">
              <w:rPr>
                <w:color w:val="262626" w:themeColor="text1" w:themeTint="D9"/>
                <w:sz w:val="24"/>
                <w:szCs w:val="24"/>
              </w:rPr>
              <w:lastRenderedPageBreak/>
              <w:t>разных городах и в разное время года. Занятия людей и погода.</w:t>
            </w:r>
          </w:p>
        </w:tc>
        <w:tc>
          <w:tcPr>
            <w:tcW w:w="10481" w:type="dxa"/>
          </w:tcPr>
          <w:p w14:paraId="3DF65559" w14:textId="77777777" w:rsidR="00254C0D" w:rsidRPr="00BD1D9F" w:rsidRDefault="00254C0D" w:rsidP="00F43CF5">
            <w:p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lastRenderedPageBreak/>
              <w:t>Учащиеся:</w:t>
            </w:r>
          </w:p>
          <w:p w14:paraId="2E35075B" w14:textId="77777777" w:rsidR="00254C0D" w:rsidRPr="00BD1D9F" w:rsidRDefault="00254C0D" w:rsidP="007A221F">
            <w:pPr>
              <w:pStyle w:val="a5"/>
              <w:numPr>
                <w:ilvl w:val="0"/>
                <w:numId w:val="24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воспринимают на слух слова, словосочетания, короткие тексты, диалоги;</w:t>
            </w:r>
          </w:p>
          <w:p w14:paraId="43680799" w14:textId="77777777" w:rsidR="00254C0D" w:rsidRPr="00BD1D9F" w:rsidRDefault="00254C0D" w:rsidP="007A221F">
            <w:pPr>
              <w:pStyle w:val="a5"/>
              <w:numPr>
                <w:ilvl w:val="0"/>
                <w:numId w:val="24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lastRenderedPageBreak/>
              <w:t>знакомятся с новыми словами;</w:t>
            </w:r>
          </w:p>
          <w:p w14:paraId="08F854BF" w14:textId="77777777" w:rsidR="00254C0D" w:rsidRPr="00BD1D9F" w:rsidRDefault="00254C0D" w:rsidP="007A221F">
            <w:pPr>
              <w:pStyle w:val="a5"/>
              <w:numPr>
                <w:ilvl w:val="0"/>
                <w:numId w:val="24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находят в прослушанном тексте запрашиваемую информацию;</w:t>
            </w:r>
          </w:p>
          <w:p w14:paraId="39D7E6E6" w14:textId="77777777" w:rsidR="00254C0D" w:rsidRPr="00BD1D9F" w:rsidRDefault="00254C0D" w:rsidP="007A221F">
            <w:pPr>
              <w:pStyle w:val="a5"/>
              <w:numPr>
                <w:ilvl w:val="0"/>
                <w:numId w:val="24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 xml:space="preserve">отвечают на вопросы с опорой на картинку по прослушанному </w:t>
            </w:r>
            <w:proofErr w:type="spellStart"/>
            <w:r w:rsidRPr="00BD1D9F">
              <w:rPr>
                <w:color w:val="262626" w:themeColor="text1" w:themeTint="D9"/>
                <w:sz w:val="24"/>
                <w:szCs w:val="24"/>
              </w:rPr>
              <w:t>аудиотексту</w:t>
            </w:r>
            <w:proofErr w:type="spellEnd"/>
            <w:r w:rsidRPr="00BD1D9F">
              <w:rPr>
                <w:color w:val="262626" w:themeColor="text1" w:themeTint="D9"/>
                <w:sz w:val="24"/>
                <w:szCs w:val="24"/>
              </w:rPr>
              <w:t>;</w:t>
            </w:r>
          </w:p>
          <w:p w14:paraId="2AC1D248" w14:textId="77777777" w:rsidR="00254C0D" w:rsidRPr="00BD1D9F" w:rsidRDefault="00254C0D" w:rsidP="007A221F">
            <w:pPr>
              <w:pStyle w:val="a5"/>
              <w:numPr>
                <w:ilvl w:val="0"/>
                <w:numId w:val="24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</w:p>
          <w:p w14:paraId="68ACEDFE" w14:textId="77777777" w:rsidR="00254C0D" w:rsidRPr="00BD1D9F" w:rsidRDefault="00254C0D" w:rsidP="007A221F">
            <w:pPr>
              <w:pStyle w:val="a5"/>
              <w:numPr>
                <w:ilvl w:val="0"/>
                <w:numId w:val="24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составляют диалоги по картинкам.</w:t>
            </w:r>
          </w:p>
        </w:tc>
      </w:tr>
      <w:tr w:rsidR="00254C0D" w:rsidRPr="00BD1D9F" w14:paraId="4A4299CC" w14:textId="77777777" w:rsidTr="00254C0D">
        <w:trPr>
          <w:trHeight w:val="349"/>
        </w:trPr>
        <w:tc>
          <w:tcPr>
            <w:tcW w:w="800" w:type="dxa"/>
            <w:vAlign w:val="center"/>
          </w:tcPr>
          <w:p w14:paraId="3D91AD17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50/</w:t>
            </w:r>
            <w:r w:rsidR="00254C0D" w:rsidRPr="00BD1D9F">
              <w:rPr>
                <w:sz w:val="24"/>
                <w:szCs w:val="24"/>
              </w:rPr>
              <w:t>2</w:t>
            </w:r>
          </w:p>
        </w:tc>
        <w:tc>
          <w:tcPr>
            <w:tcW w:w="745" w:type="dxa"/>
          </w:tcPr>
          <w:p w14:paraId="18AA1995" w14:textId="77777777" w:rsidR="00254C0D" w:rsidRPr="00BD1D9F" w:rsidRDefault="00254C0D" w:rsidP="00F43CF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34" w:type="dxa"/>
          </w:tcPr>
          <w:p w14:paraId="50A434E1" w14:textId="77777777" w:rsidR="00254C0D" w:rsidRPr="00BD1D9F" w:rsidRDefault="00254C0D" w:rsidP="00F43CF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228" w:type="dxa"/>
          </w:tcPr>
          <w:p w14:paraId="468D8E14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 xml:space="preserve">Отрицания с глаголами </w:t>
            </w:r>
            <w:r w:rsidRPr="00BD1D9F">
              <w:rPr>
                <w:sz w:val="24"/>
                <w:szCs w:val="24"/>
                <w:lang w:val="en-US"/>
              </w:rPr>
              <w:t>was</w:t>
            </w:r>
            <w:r w:rsidRPr="00BD1D9F">
              <w:rPr>
                <w:sz w:val="24"/>
                <w:szCs w:val="24"/>
              </w:rPr>
              <w:t xml:space="preserve">, </w:t>
            </w:r>
            <w:r w:rsidRPr="00BD1D9F">
              <w:rPr>
                <w:sz w:val="24"/>
                <w:szCs w:val="24"/>
                <w:lang w:val="en-US"/>
              </w:rPr>
              <w:t>were</w:t>
            </w:r>
            <w:r w:rsidRPr="00BD1D9F">
              <w:rPr>
                <w:sz w:val="24"/>
                <w:szCs w:val="24"/>
              </w:rPr>
              <w:t>.</w:t>
            </w:r>
          </w:p>
        </w:tc>
        <w:tc>
          <w:tcPr>
            <w:tcW w:w="10481" w:type="dxa"/>
          </w:tcPr>
          <w:p w14:paraId="3F907626" w14:textId="77777777" w:rsidR="00254C0D" w:rsidRPr="00BD1D9F" w:rsidRDefault="00254C0D" w:rsidP="007A221F">
            <w:pPr>
              <w:pStyle w:val="a5"/>
              <w:numPr>
                <w:ilvl w:val="0"/>
                <w:numId w:val="25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 xml:space="preserve">знакомятся с супплетивными формами степеней прилагательных </w:t>
            </w:r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>good</w:t>
            </w:r>
            <w:r w:rsidRPr="00BD1D9F">
              <w:rPr>
                <w:color w:val="262626" w:themeColor="text1" w:themeTint="D9"/>
                <w:sz w:val="24"/>
                <w:szCs w:val="24"/>
              </w:rPr>
              <w:t xml:space="preserve"> и </w:t>
            </w:r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>bed</w:t>
            </w:r>
            <w:r w:rsidRPr="00BD1D9F">
              <w:rPr>
                <w:color w:val="262626" w:themeColor="text1" w:themeTint="D9"/>
                <w:sz w:val="24"/>
                <w:szCs w:val="24"/>
              </w:rPr>
              <w:t xml:space="preserve"> и используют их в речи;</w:t>
            </w:r>
          </w:p>
          <w:p w14:paraId="24116453" w14:textId="77777777" w:rsidR="00254C0D" w:rsidRPr="00BD1D9F" w:rsidRDefault="00254C0D" w:rsidP="007A221F">
            <w:pPr>
              <w:pStyle w:val="a5"/>
              <w:numPr>
                <w:ilvl w:val="0"/>
                <w:numId w:val="25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используют в тренировочных заданиях прилагательные в сравнительной степени.</w:t>
            </w:r>
          </w:p>
        </w:tc>
      </w:tr>
      <w:tr w:rsidR="00254C0D" w:rsidRPr="00BD1D9F" w14:paraId="7AA07AE5" w14:textId="77777777" w:rsidTr="00254C0D">
        <w:trPr>
          <w:trHeight w:val="349"/>
        </w:trPr>
        <w:tc>
          <w:tcPr>
            <w:tcW w:w="800" w:type="dxa"/>
            <w:vAlign w:val="center"/>
          </w:tcPr>
          <w:p w14:paraId="7812F22F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51/</w:t>
            </w:r>
            <w:r w:rsidR="00254C0D" w:rsidRPr="00BD1D9F">
              <w:rPr>
                <w:sz w:val="24"/>
                <w:szCs w:val="24"/>
              </w:rPr>
              <w:t>3</w:t>
            </w:r>
          </w:p>
        </w:tc>
        <w:tc>
          <w:tcPr>
            <w:tcW w:w="745" w:type="dxa"/>
          </w:tcPr>
          <w:p w14:paraId="09E1F56E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3C913648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29DC4046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Введение лексики по теме «Погода».</w:t>
            </w:r>
            <w:r w:rsidRPr="00BD1D9F">
              <w:rPr>
                <w:color w:val="262626" w:themeColor="text1" w:themeTint="D9"/>
                <w:sz w:val="24"/>
                <w:szCs w:val="24"/>
              </w:rPr>
              <w:t xml:space="preserve"> Степени сравнения   многосложных прилагательных.</w:t>
            </w:r>
          </w:p>
        </w:tc>
        <w:tc>
          <w:tcPr>
            <w:tcW w:w="10481" w:type="dxa"/>
          </w:tcPr>
          <w:p w14:paraId="019A884A" w14:textId="77777777" w:rsidR="00254C0D" w:rsidRPr="00BD1D9F" w:rsidRDefault="00254C0D" w:rsidP="007A221F">
            <w:pPr>
              <w:pStyle w:val="a5"/>
              <w:numPr>
                <w:ilvl w:val="0"/>
                <w:numId w:val="25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знакомятся со степенями сравнения многосложных прилагательных  и используют их в речи;</w:t>
            </w:r>
          </w:p>
          <w:p w14:paraId="206B1D9B" w14:textId="77777777" w:rsidR="00254C0D" w:rsidRPr="00BD1D9F" w:rsidRDefault="00254C0D" w:rsidP="007A221F">
            <w:pPr>
              <w:pStyle w:val="a5"/>
              <w:numPr>
                <w:ilvl w:val="0"/>
                <w:numId w:val="25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используют в тренировочных заданиях прилагательные в сравнительной степени;</w:t>
            </w:r>
          </w:p>
          <w:p w14:paraId="485B88EB" w14:textId="77777777" w:rsidR="00254C0D" w:rsidRPr="00BD1D9F" w:rsidRDefault="00254C0D" w:rsidP="007A221F">
            <w:pPr>
              <w:pStyle w:val="a5"/>
              <w:numPr>
                <w:ilvl w:val="0"/>
                <w:numId w:val="25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 xml:space="preserve">знакомятся с грамматическим временем </w:t>
            </w:r>
            <w:proofErr w:type="spellStart"/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>pastsimple</w:t>
            </w:r>
            <w:proofErr w:type="spellEnd"/>
            <w:r w:rsidRPr="00BD1D9F">
              <w:rPr>
                <w:color w:val="262626" w:themeColor="text1" w:themeTint="D9"/>
                <w:sz w:val="24"/>
                <w:szCs w:val="24"/>
              </w:rPr>
              <w:t xml:space="preserve"> (глагол </w:t>
            </w:r>
            <w:proofErr w:type="spellStart"/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>tobe</w:t>
            </w:r>
            <w:proofErr w:type="spellEnd"/>
            <w:r w:rsidRPr="00BD1D9F">
              <w:rPr>
                <w:color w:val="262626" w:themeColor="text1" w:themeTint="D9"/>
                <w:sz w:val="24"/>
                <w:szCs w:val="24"/>
              </w:rPr>
              <w:t>) и используют формы этого глагола в речи.</w:t>
            </w:r>
          </w:p>
        </w:tc>
      </w:tr>
      <w:tr w:rsidR="00254C0D" w:rsidRPr="00BD1D9F" w14:paraId="624578B5" w14:textId="77777777" w:rsidTr="00254C0D">
        <w:trPr>
          <w:trHeight w:val="349"/>
        </w:trPr>
        <w:tc>
          <w:tcPr>
            <w:tcW w:w="800" w:type="dxa"/>
            <w:vAlign w:val="center"/>
          </w:tcPr>
          <w:p w14:paraId="79978B57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52/</w:t>
            </w:r>
            <w:r w:rsidR="00254C0D" w:rsidRPr="00BD1D9F">
              <w:rPr>
                <w:sz w:val="24"/>
                <w:szCs w:val="24"/>
              </w:rPr>
              <w:t>4</w:t>
            </w:r>
          </w:p>
        </w:tc>
        <w:tc>
          <w:tcPr>
            <w:tcW w:w="745" w:type="dxa"/>
          </w:tcPr>
          <w:p w14:paraId="45C97507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5C9B6116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4FE87723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 xml:space="preserve">Вопросы с глаголами </w:t>
            </w:r>
            <w:r w:rsidRPr="00BD1D9F">
              <w:rPr>
                <w:sz w:val="24"/>
                <w:szCs w:val="24"/>
                <w:lang w:val="en-US"/>
              </w:rPr>
              <w:t>was</w:t>
            </w:r>
            <w:r w:rsidRPr="00BD1D9F">
              <w:rPr>
                <w:sz w:val="24"/>
                <w:szCs w:val="24"/>
              </w:rPr>
              <w:t xml:space="preserve">, </w:t>
            </w:r>
            <w:r w:rsidRPr="00BD1D9F">
              <w:rPr>
                <w:sz w:val="24"/>
                <w:szCs w:val="24"/>
                <w:lang w:val="en-US"/>
              </w:rPr>
              <w:t>were</w:t>
            </w:r>
            <w:r w:rsidRPr="00BD1D9F">
              <w:rPr>
                <w:sz w:val="24"/>
                <w:szCs w:val="24"/>
              </w:rPr>
              <w:t>.</w:t>
            </w:r>
            <w:r w:rsidRPr="00BD1D9F">
              <w:rPr>
                <w:color w:val="262626" w:themeColor="text1" w:themeTint="D9"/>
                <w:sz w:val="24"/>
                <w:szCs w:val="24"/>
              </w:rPr>
              <w:t xml:space="preserve"> Работа с текстом «В прошлое воскресенье».</w:t>
            </w:r>
          </w:p>
        </w:tc>
        <w:tc>
          <w:tcPr>
            <w:tcW w:w="10481" w:type="dxa"/>
          </w:tcPr>
          <w:p w14:paraId="242F5401" w14:textId="77777777" w:rsidR="00254C0D" w:rsidRPr="00BD1D9F" w:rsidRDefault="00254C0D" w:rsidP="007A221F">
            <w:pPr>
              <w:pStyle w:val="a5"/>
              <w:numPr>
                <w:ilvl w:val="0"/>
                <w:numId w:val="20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читают и понимают  текст с различной глубиной проникновения в его содержание;</w:t>
            </w:r>
          </w:p>
          <w:p w14:paraId="46B67F7B" w14:textId="77777777" w:rsidR="00254C0D" w:rsidRPr="00BD1D9F" w:rsidRDefault="00254C0D" w:rsidP="007A221F">
            <w:pPr>
              <w:pStyle w:val="a5"/>
              <w:numPr>
                <w:ilvl w:val="0"/>
                <w:numId w:val="20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выделяют тему и основное содержание текста, выбирая наиболее подходящее заглавие к нему.</w:t>
            </w:r>
          </w:p>
        </w:tc>
      </w:tr>
      <w:tr w:rsidR="00254C0D" w:rsidRPr="00BD1D9F" w14:paraId="29E0701E" w14:textId="77777777" w:rsidTr="00254C0D">
        <w:trPr>
          <w:trHeight w:val="349"/>
        </w:trPr>
        <w:tc>
          <w:tcPr>
            <w:tcW w:w="800" w:type="dxa"/>
            <w:vAlign w:val="center"/>
          </w:tcPr>
          <w:p w14:paraId="1E34AE98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53/</w:t>
            </w:r>
            <w:r w:rsidR="00254C0D" w:rsidRPr="00BD1D9F">
              <w:rPr>
                <w:sz w:val="24"/>
                <w:szCs w:val="24"/>
              </w:rPr>
              <w:t>5</w:t>
            </w:r>
          </w:p>
        </w:tc>
        <w:tc>
          <w:tcPr>
            <w:tcW w:w="745" w:type="dxa"/>
          </w:tcPr>
          <w:p w14:paraId="661AB3D7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297228E8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1B98120B" w14:textId="77777777" w:rsidR="00254C0D" w:rsidRPr="00BD1D9F" w:rsidRDefault="00254C0D" w:rsidP="00F43CF5">
            <w:pPr>
              <w:jc w:val="both"/>
              <w:rPr>
                <w:sz w:val="24"/>
                <w:szCs w:val="24"/>
                <w:lang w:val="en-US"/>
              </w:rPr>
            </w:pPr>
            <w:r w:rsidRPr="00BD1D9F">
              <w:rPr>
                <w:sz w:val="24"/>
                <w:szCs w:val="24"/>
              </w:rPr>
              <w:t>Введение лексики по теме «Погода».</w:t>
            </w:r>
            <w:r w:rsidRPr="00BD1D9F">
              <w:rPr>
                <w:color w:val="262626" w:themeColor="text1" w:themeTint="D9"/>
                <w:sz w:val="24"/>
                <w:szCs w:val="24"/>
              </w:rPr>
              <w:t xml:space="preserve"> Конструкции</w:t>
            </w:r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 xml:space="preserve"> I like </w:t>
            </w:r>
            <w:r w:rsidRPr="00BD1D9F">
              <w:rPr>
                <w:color w:val="262626" w:themeColor="text1" w:themeTint="D9"/>
                <w:sz w:val="24"/>
                <w:szCs w:val="24"/>
              </w:rPr>
              <w:t>и</w:t>
            </w:r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 xml:space="preserve"> I would like.</w:t>
            </w:r>
          </w:p>
        </w:tc>
        <w:tc>
          <w:tcPr>
            <w:tcW w:w="10481" w:type="dxa"/>
          </w:tcPr>
          <w:p w14:paraId="33F8E798" w14:textId="77777777" w:rsidR="00254C0D" w:rsidRPr="00BD1D9F" w:rsidRDefault="00254C0D" w:rsidP="007A221F">
            <w:pPr>
              <w:pStyle w:val="a5"/>
              <w:numPr>
                <w:ilvl w:val="0"/>
                <w:numId w:val="25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 xml:space="preserve">сопоставляют и дифференцируют похожие по звучанию сочетания  </w:t>
            </w:r>
            <w:proofErr w:type="spellStart"/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>Ilike</w:t>
            </w:r>
            <w:proofErr w:type="spellEnd"/>
            <w:r w:rsidRPr="00BD1D9F">
              <w:rPr>
                <w:color w:val="262626" w:themeColor="text1" w:themeTint="D9"/>
                <w:sz w:val="24"/>
                <w:szCs w:val="24"/>
              </w:rPr>
              <w:t xml:space="preserve"> и </w:t>
            </w:r>
            <w:proofErr w:type="spellStart"/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>Iwouldlike</w:t>
            </w:r>
            <w:proofErr w:type="spellEnd"/>
            <w:r w:rsidRPr="00BD1D9F">
              <w:rPr>
                <w:color w:val="262626" w:themeColor="text1" w:themeTint="D9"/>
                <w:sz w:val="24"/>
                <w:szCs w:val="24"/>
              </w:rPr>
              <w:t>;</w:t>
            </w:r>
          </w:p>
          <w:p w14:paraId="6ED98383" w14:textId="77777777" w:rsidR="00254C0D" w:rsidRPr="00BD1D9F" w:rsidRDefault="00254C0D" w:rsidP="007A221F">
            <w:pPr>
              <w:pStyle w:val="a5"/>
              <w:numPr>
                <w:ilvl w:val="0"/>
                <w:numId w:val="25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читают тексты, извлекая заданную информацию;</w:t>
            </w:r>
          </w:p>
          <w:p w14:paraId="29973BDE" w14:textId="77777777" w:rsidR="00254C0D" w:rsidRPr="00BD1D9F" w:rsidRDefault="00254C0D" w:rsidP="007A221F">
            <w:pPr>
              <w:pStyle w:val="a5"/>
              <w:numPr>
                <w:ilvl w:val="0"/>
                <w:numId w:val="25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подбирают заголовки к прочитанным текстам и подбирают иллюстрации к текстам.</w:t>
            </w:r>
          </w:p>
        </w:tc>
      </w:tr>
      <w:tr w:rsidR="00254C0D" w:rsidRPr="00BD1D9F" w14:paraId="5BE143E8" w14:textId="77777777" w:rsidTr="00254C0D">
        <w:trPr>
          <w:trHeight w:val="349"/>
        </w:trPr>
        <w:tc>
          <w:tcPr>
            <w:tcW w:w="800" w:type="dxa"/>
            <w:vAlign w:val="center"/>
          </w:tcPr>
          <w:p w14:paraId="2239F8C8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54/</w:t>
            </w:r>
            <w:r w:rsidR="00254C0D" w:rsidRPr="00BD1D9F">
              <w:rPr>
                <w:sz w:val="24"/>
                <w:szCs w:val="24"/>
              </w:rPr>
              <w:t>6</w:t>
            </w:r>
          </w:p>
        </w:tc>
        <w:tc>
          <w:tcPr>
            <w:tcW w:w="745" w:type="dxa"/>
          </w:tcPr>
          <w:p w14:paraId="2509C7E1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0345D790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296B541B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Повторение по теме «Погода».</w:t>
            </w:r>
            <w:r w:rsidRPr="00BD1D9F">
              <w:rPr>
                <w:color w:val="262626" w:themeColor="text1" w:themeTint="D9"/>
                <w:sz w:val="24"/>
                <w:szCs w:val="24"/>
              </w:rPr>
              <w:t xml:space="preserve"> Монологическая речь по теме «Погода».</w:t>
            </w:r>
          </w:p>
        </w:tc>
        <w:tc>
          <w:tcPr>
            <w:tcW w:w="10481" w:type="dxa"/>
          </w:tcPr>
          <w:p w14:paraId="15864A68" w14:textId="77777777" w:rsidR="00254C0D" w:rsidRPr="00BD1D9F" w:rsidRDefault="00254C0D" w:rsidP="007A221F">
            <w:pPr>
              <w:pStyle w:val="a5"/>
              <w:numPr>
                <w:ilvl w:val="0"/>
                <w:numId w:val="25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дают описание погоды в разных местах.</w:t>
            </w:r>
          </w:p>
        </w:tc>
      </w:tr>
      <w:tr w:rsidR="00254C0D" w:rsidRPr="00BD1D9F" w14:paraId="16B7CFF0" w14:textId="77777777" w:rsidTr="00254C0D">
        <w:trPr>
          <w:trHeight w:val="349"/>
        </w:trPr>
        <w:tc>
          <w:tcPr>
            <w:tcW w:w="800" w:type="dxa"/>
            <w:shd w:val="clear" w:color="auto" w:fill="auto"/>
            <w:vAlign w:val="center"/>
          </w:tcPr>
          <w:p w14:paraId="6BF70A19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55/</w:t>
            </w:r>
            <w:r w:rsidR="00254C0D" w:rsidRPr="00BD1D9F">
              <w:rPr>
                <w:sz w:val="24"/>
                <w:szCs w:val="24"/>
              </w:rPr>
              <w:t>7</w:t>
            </w:r>
          </w:p>
        </w:tc>
        <w:tc>
          <w:tcPr>
            <w:tcW w:w="745" w:type="dxa"/>
            <w:shd w:val="clear" w:color="auto" w:fill="auto"/>
          </w:tcPr>
          <w:p w14:paraId="7F4B53B8" w14:textId="77777777" w:rsidR="00254C0D" w:rsidRPr="00BD1D9F" w:rsidRDefault="00254C0D" w:rsidP="00F43CF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34" w:type="dxa"/>
            <w:shd w:val="clear" w:color="auto" w:fill="auto"/>
          </w:tcPr>
          <w:p w14:paraId="07D7B6C1" w14:textId="77777777" w:rsidR="00254C0D" w:rsidRPr="00BD1D9F" w:rsidRDefault="00254C0D" w:rsidP="00F43CF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228" w:type="dxa"/>
            <w:shd w:val="clear" w:color="auto" w:fill="auto"/>
          </w:tcPr>
          <w:p w14:paraId="798AB5CB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Обобщающий урок по теме «Поговорим о погоде».</w:t>
            </w:r>
          </w:p>
        </w:tc>
        <w:tc>
          <w:tcPr>
            <w:tcW w:w="10481" w:type="dxa"/>
            <w:shd w:val="clear" w:color="auto" w:fill="auto"/>
          </w:tcPr>
          <w:p w14:paraId="596D28FA" w14:textId="77777777" w:rsidR="00254C0D" w:rsidRPr="00BD1D9F" w:rsidRDefault="00254C0D" w:rsidP="007A221F">
            <w:pPr>
              <w:pStyle w:val="a5"/>
              <w:numPr>
                <w:ilvl w:val="0"/>
                <w:numId w:val="23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пишут новые слова изолированно и в контексте;</w:t>
            </w:r>
          </w:p>
          <w:p w14:paraId="4BC9DEF4" w14:textId="77777777" w:rsidR="00254C0D" w:rsidRPr="00BD1D9F" w:rsidRDefault="00254C0D" w:rsidP="007A221F">
            <w:pPr>
              <w:pStyle w:val="a5"/>
              <w:numPr>
                <w:ilvl w:val="0"/>
                <w:numId w:val="23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читают тексты с полным, частичным и выборочным пониманием;</w:t>
            </w:r>
          </w:p>
          <w:p w14:paraId="1A7B1235" w14:textId="77777777" w:rsidR="00254C0D" w:rsidRPr="00BD1D9F" w:rsidRDefault="00254C0D" w:rsidP="007A221F">
            <w:pPr>
              <w:pStyle w:val="a5"/>
              <w:numPr>
                <w:ilvl w:val="0"/>
                <w:numId w:val="23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составляют предложения по образцу;</w:t>
            </w:r>
          </w:p>
          <w:p w14:paraId="7E762D61" w14:textId="77777777" w:rsidR="00254C0D" w:rsidRPr="00BD1D9F" w:rsidRDefault="00254C0D" w:rsidP="007A221F">
            <w:pPr>
              <w:pStyle w:val="a5"/>
              <w:numPr>
                <w:ilvl w:val="0"/>
                <w:numId w:val="23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пишут диктант.</w:t>
            </w:r>
          </w:p>
        </w:tc>
      </w:tr>
      <w:tr w:rsidR="00254C0D" w:rsidRPr="00BD1D9F" w14:paraId="3B738F21" w14:textId="77777777" w:rsidTr="00254C0D">
        <w:trPr>
          <w:trHeight w:val="349"/>
        </w:trPr>
        <w:tc>
          <w:tcPr>
            <w:tcW w:w="800" w:type="dxa"/>
            <w:shd w:val="clear" w:color="auto" w:fill="FFFF00"/>
            <w:vAlign w:val="center"/>
          </w:tcPr>
          <w:p w14:paraId="24B0DAAB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56/</w:t>
            </w:r>
            <w:r w:rsidR="00254C0D" w:rsidRPr="00BD1D9F">
              <w:rPr>
                <w:sz w:val="24"/>
                <w:szCs w:val="24"/>
              </w:rPr>
              <w:t>8</w:t>
            </w:r>
          </w:p>
        </w:tc>
        <w:tc>
          <w:tcPr>
            <w:tcW w:w="745" w:type="dxa"/>
            <w:shd w:val="clear" w:color="auto" w:fill="FFFF00"/>
          </w:tcPr>
          <w:p w14:paraId="2FC1999B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  <w:shd w:val="clear" w:color="auto" w:fill="FFFF00"/>
          </w:tcPr>
          <w:p w14:paraId="312E8DBA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  <w:shd w:val="clear" w:color="auto" w:fill="FFFF00"/>
          </w:tcPr>
          <w:p w14:paraId="61FFD7CF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Контрольная работа по теме «Погода».</w:t>
            </w:r>
          </w:p>
        </w:tc>
        <w:tc>
          <w:tcPr>
            <w:tcW w:w="10481" w:type="dxa"/>
            <w:shd w:val="clear" w:color="auto" w:fill="FFFF00"/>
          </w:tcPr>
          <w:p w14:paraId="2F0705BA" w14:textId="77777777" w:rsidR="00254C0D" w:rsidRPr="00BD1D9F" w:rsidRDefault="00254C0D" w:rsidP="007A221F">
            <w:pPr>
              <w:pStyle w:val="a5"/>
              <w:numPr>
                <w:ilvl w:val="0"/>
                <w:numId w:val="25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осуществляют рефлексию, определяя, чему они научились.</w:t>
            </w:r>
          </w:p>
        </w:tc>
      </w:tr>
      <w:tr w:rsidR="00254C0D" w:rsidRPr="00BD1D9F" w14:paraId="607C7D2C" w14:textId="77777777" w:rsidTr="00254C0D">
        <w:trPr>
          <w:trHeight w:val="349"/>
        </w:trPr>
        <w:tc>
          <w:tcPr>
            <w:tcW w:w="800" w:type="dxa"/>
            <w:vAlign w:val="center"/>
          </w:tcPr>
          <w:p w14:paraId="5B46C7AB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57/</w:t>
            </w:r>
            <w:r w:rsidR="00254C0D" w:rsidRPr="00BD1D9F">
              <w:rPr>
                <w:sz w:val="24"/>
                <w:szCs w:val="24"/>
              </w:rPr>
              <w:t>9</w:t>
            </w:r>
          </w:p>
        </w:tc>
        <w:tc>
          <w:tcPr>
            <w:tcW w:w="745" w:type="dxa"/>
          </w:tcPr>
          <w:p w14:paraId="4566CD6D" w14:textId="77777777" w:rsidR="00254C0D" w:rsidRPr="00BD1D9F" w:rsidRDefault="00254C0D" w:rsidP="00F43CF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34" w:type="dxa"/>
          </w:tcPr>
          <w:p w14:paraId="13E3B46E" w14:textId="77777777" w:rsidR="00254C0D" w:rsidRPr="00BD1D9F" w:rsidRDefault="00254C0D" w:rsidP="00F43CF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228" w:type="dxa"/>
          </w:tcPr>
          <w:p w14:paraId="218D8DAB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Проект «Мое любимое время года».</w:t>
            </w:r>
          </w:p>
        </w:tc>
        <w:tc>
          <w:tcPr>
            <w:tcW w:w="10481" w:type="dxa"/>
          </w:tcPr>
          <w:p w14:paraId="4E80AB51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выполняют проектное задание;</w:t>
            </w:r>
          </w:p>
          <w:p w14:paraId="3939263B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поводят итоги проделанной работы, оценивают свои результаты.</w:t>
            </w:r>
          </w:p>
        </w:tc>
      </w:tr>
      <w:tr w:rsidR="00254C0D" w:rsidRPr="00BD1D9F" w14:paraId="451193E5" w14:textId="77777777" w:rsidTr="00254C0D">
        <w:trPr>
          <w:trHeight w:val="349"/>
        </w:trPr>
        <w:tc>
          <w:tcPr>
            <w:tcW w:w="15988" w:type="dxa"/>
            <w:gridSpan w:val="5"/>
            <w:vAlign w:val="center"/>
          </w:tcPr>
          <w:p w14:paraId="22DAF5BA" w14:textId="77777777" w:rsidR="00254C0D" w:rsidRPr="00B523EC" w:rsidRDefault="00254C0D" w:rsidP="00F43CF5">
            <w:pPr>
              <w:rPr>
                <w:b/>
                <w:sz w:val="24"/>
                <w:szCs w:val="24"/>
              </w:rPr>
            </w:pPr>
            <w:r w:rsidRPr="00BD1D9F">
              <w:rPr>
                <w:b/>
                <w:sz w:val="24"/>
                <w:szCs w:val="24"/>
              </w:rPr>
              <w:t xml:space="preserve">                                                                     Раздел 7 “</w:t>
            </w:r>
            <w:proofErr w:type="spellStart"/>
            <w:r w:rsidRPr="00BD1D9F">
              <w:rPr>
                <w:b/>
                <w:sz w:val="24"/>
                <w:szCs w:val="24"/>
                <w:lang w:val="en-US"/>
              </w:rPr>
              <w:t>AttheWeekend</w:t>
            </w:r>
            <w:proofErr w:type="spellEnd"/>
            <w:r>
              <w:rPr>
                <w:b/>
                <w:sz w:val="24"/>
                <w:szCs w:val="24"/>
              </w:rPr>
              <w:t>” («На выходных») (11 уроков)</w:t>
            </w:r>
          </w:p>
        </w:tc>
      </w:tr>
      <w:tr w:rsidR="00254C0D" w:rsidRPr="00BD1D9F" w14:paraId="2975DA7A" w14:textId="77777777" w:rsidTr="00254C0D">
        <w:trPr>
          <w:trHeight w:val="349"/>
        </w:trPr>
        <w:tc>
          <w:tcPr>
            <w:tcW w:w="800" w:type="dxa"/>
            <w:vAlign w:val="center"/>
          </w:tcPr>
          <w:p w14:paraId="4E63A24A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58/</w:t>
            </w:r>
            <w:r w:rsidR="00254C0D" w:rsidRPr="00BD1D9F">
              <w:rPr>
                <w:sz w:val="24"/>
                <w:szCs w:val="24"/>
              </w:rPr>
              <w:t>1</w:t>
            </w:r>
          </w:p>
        </w:tc>
        <w:tc>
          <w:tcPr>
            <w:tcW w:w="745" w:type="dxa"/>
          </w:tcPr>
          <w:p w14:paraId="5F55D283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7A79DF6D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307D51C2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Прошедшее время правильных глаголов.</w:t>
            </w:r>
            <w:r w:rsidRPr="00BD1D9F">
              <w:rPr>
                <w:color w:val="262626" w:themeColor="text1" w:themeTint="D9"/>
                <w:sz w:val="24"/>
                <w:szCs w:val="24"/>
              </w:rPr>
              <w:t xml:space="preserve"> Поход в магазин. Путешествие по </w:t>
            </w:r>
            <w:r w:rsidRPr="00BD1D9F">
              <w:rPr>
                <w:color w:val="262626" w:themeColor="text1" w:themeTint="D9"/>
                <w:sz w:val="24"/>
                <w:szCs w:val="24"/>
              </w:rPr>
              <w:lastRenderedPageBreak/>
              <w:t xml:space="preserve">городам. Погода. Прошлые выходные. Выходные дни в семье </w:t>
            </w:r>
            <w:proofErr w:type="spellStart"/>
            <w:r w:rsidRPr="00BD1D9F">
              <w:rPr>
                <w:color w:val="262626" w:themeColor="text1" w:themeTint="D9"/>
                <w:sz w:val="24"/>
                <w:szCs w:val="24"/>
              </w:rPr>
              <w:t>Баркеров</w:t>
            </w:r>
            <w:proofErr w:type="spellEnd"/>
            <w:r w:rsidRPr="00BD1D9F">
              <w:rPr>
                <w:color w:val="262626" w:themeColor="text1" w:themeTint="D9"/>
                <w:sz w:val="24"/>
                <w:szCs w:val="24"/>
              </w:rPr>
              <w:t>. Путешествие в Москву.</w:t>
            </w:r>
          </w:p>
        </w:tc>
        <w:tc>
          <w:tcPr>
            <w:tcW w:w="10481" w:type="dxa"/>
          </w:tcPr>
          <w:p w14:paraId="52B64E60" w14:textId="77777777" w:rsidR="00254C0D" w:rsidRPr="00BD1D9F" w:rsidRDefault="00254C0D" w:rsidP="007A221F">
            <w:pPr>
              <w:pStyle w:val="a5"/>
              <w:numPr>
                <w:ilvl w:val="0"/>
                <w:numId w:val="24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lastRenderedPageBreak/>
              <w:t>воспринимают на слух слова, словосочетания, короткие тексты, диалоги;</w:t>
            </w:r>
          </w:p>
          <w:p w14:paraId="36E99CFB" w14:textId="77777777" w:rsidR="00254C0D" w:rsidRPr="00BD1D9F" w:rsidRDefault="00254C0D" w:rsidP="007A221F">
            <w:pPr>
              <w:pStyle w:val="a5"/>
              <w:numPr>
                <w:ilvl w:val="0"/>
                <w:numId w:val="24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знакомятся с новыми словами;</w:t>
            </w:r>
          </w:p>
          <w:p w14:paraId="3B38166F" w14:textId="77777777" w:rsidR="00254C0D" w:rsidRPr="00BD1D9F" w:rsidRDefault="00254C0D" w:rsidP="007A221F">
            <w:pPr>
              <w:pStyle w:val="a5"/>
              <w:numPr>
                <w:ilvl w:val="0"/>
                <w:numId w:val="24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находят в прослушанном тексте запрашиваемую информацию;</w:t>
            </w:r>
          </w:p>
          <w:p w14:paraId="71C18493" w14:textId="77777777" w:rsidR="00254C0D" w:rsidRPr="00BD1D9F" w:rsidRDefault="00254C0D" w:rsidP="007A221F">
            <w:pPr>
              <w:pStyle w:val="a5"/>
              <w:numPr>
                <w:ilvl w:val="0"/>
                <w:numId w:val="24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lastRenderedPageBreak/>
              <w:t xml:space="preserve">отвечают на вопросы с опорой на картинку по прослушанному </w:t>
            </w:r>
            <w:proofErr w:type="spellStart"/>
            <w:r w:rsidRPr="00BD1D9F">
              <w:rPr>
                <w:color w:val="262626" w:themeColor="text1" w:themeTint="D9"/>
                <w:sz w:val="24"/>
                <w:szCs w:val="24"/>
              </w:rPr>
              <w:t>аудиотексту</w:t>
            </w:r>
            <w:proofErr w:type="spellEnd"/>
            <w:r w:rsidRPr="00BD1D9F">
              <w:rPr>
                <w:color w:val="262626" w:themeColor="text1" w:themeTint="D9"/>
                <w:sz w:val="24"/>
                <w:szCs w:val="24"/>
              </w:rPr>
              <w:t>;</w:t>
            </w:r>
          </w:p>
          <w:p w14:paraId="2807FCF5" w14:textId="77777777" w:rsidR="00254C0D" w:rsidRPr="00BD1D9F" w:rsidRDefault="00254C0D" w:rsidP="007A221F">
            <w:pPr>
              <w:pStyle w:val="a5"/>
              <w:numPr>
                <w:ilvl w:val="0"/>
                <w:numId w:val="24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</w:p>
          <w:p w14:paraId="557FF8BA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составляют диалоги по картинкам.</w:t>
            </w:r>
          </w:p>
        </w:tc>
      </w:tr>
      <w:tr w:rsidR="00254C0D" w:rsidRPr="00BD1D9F" w14:paraId="1C227DDE" w14:textId="77777777" w:rsidTr="00254C0D">
        <w:trPr>
          <w:trHeight w:val="349"/>
        </w:trPr>
        <w:tc>
          <w:tcPr>
            <w:tcW w:w="800" w:type="dxa"/>
            <w:vAlign w:val="center"/>
          </w:tcPr>
          <w:p w14:paraId="294B4B2B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59/</w:t>
            </w:r>
            <w:r w:rsidR="00254C0D" w:rsidRPr="00BD1D9F">
              <w:rPr>
                <w:sz w:val="24"/>
                <w:szCs w:val="24"/>
              </w:rPr>
              <w:t>2</w:t>
            </w:r>
          </w:p>
        </w:tc>
        <w:tc>
          <w:tcPr>
            <w:tcW w:w="745" w:type="dxa"/>
          </w:tcPr>
          <w:p w14:paraId="488F8A16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45B14330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3C6B5012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Отрицания и вопросы в прошедшем времени.</w:t>
            </w:r>
            <w:r w:rsidRPr="00BD1D9F">
              <w:rPr>
                <w:color w:val="262626" w:themeColor="text1" w:themeTint="D9"/>
                <w:sz w:val="24"/>
                <w:szCs w:val="24"/>
              </w:rPr>
              <w:t xml:space="preserve"> Конструкция </w:t>
            </w:r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>there was/were.</w:t>
            </w:r>
          </w:p>
        </w:tc>
        <w:tc>
          <w:tcPr>
            <w:tcW w:w="10481" w:type="dxa"/>
          </w:tcPr>
          <w:p w14:paraId="7BEB8EE3" w14:textId="77777777" w:rsidR="00254C0D" w:rsidRPr="00BD1D9F" w:rsidRDefault="00254C0D" w:rsidP="007A221F">
            <w:pPr>
              <w:pStyle w:val="a5"/>
              <w:numPr>
                <w:ilvl w:val="0"/>
                <w:numId w:val="28"/>
              </w:numPr>
              <w:jc w:val="both"/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 xml:space="preserve">знакомятся с конструкцией </w:t>
            </w:r>
            <w:proofErr w:type="spellStart"/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>therewas</w:t>
            </w:r>
            <w:proofErr w:type="spellEnd"/>
            <w:r w:rsidRPr="00BD1D9F">
              <w:rPr>
                <w:color w:val="262626" w:themeColor="text1" w:themeTint="D9"/>
                <w:sz w:val="24"/>
                <w:szCs w:val="24"/>
              </w:rPr>
              <w:t>/</w:t>
            </w:r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>were</w:t>
            </w:r>
            <w:r w:rsidRPr="00BD1D9F">
              <w:rPr>
                <w:color w:val="262626" w:themeColor="text1" w:themeTint="D9"/>
                <w:sz w:val="24"/>
                <w:szCs w:val="24"/>
              </w:rPr>
              <w:t xml:space="preserve"> и используют её в речи;</w:t>
            </w:r>
          </w:p>
          <w:p w14:paraId="16D59E31" w14:textId="77777777" w:rsidR="00254C0D" w:rsidRPr="00BD1D9F" w:rsidRDefault="00254C0D" w:rsidP="007A221F">
            <w:pPr>
              <w:pStyle w:val="a5"/>
              <w:numPr>
                <w:ilvl w:val="0"/>
                <w:numId w:val="27"/>
              </w:numPr>
              <w:jc w:val="both"/>
              <w:rPr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рассказывают о походе в магазин, используя изученную конструкцию.</w:t>
            </w:r>
          </w:p>
        </w:tc>
      </w:tr>
      <w:tr w:rsidR="00254C0D" w:rsidRPr="00BD1D9F" w14:paraId="6F53FB04" w14:textId="77777777" w:rsidTr="00254C0D">
        <w:trPr>
          <w:trHeight w:val="349"/>
        </w:trPr>
        <w:tc>
          <w:tcPr>
            <w:tcW w:w="800" w:type="dxa"/>
            <w:vAlign w:val="center"/>
          </w:tcPr>
          <w:p w14:paraId="72436CBC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60/</w:t>
            </w:r>
            <w:r w:rsidR="00254C0D" w:rsidRPr="00BD1D9F">
              <w:rPr>
                <w:sz w:val="24"/>
                <w:szCs w:val="24"/>
              </w:rPr>
              <w:t>3</w:t>
            </w:r>
          </w:p>
        </w:tc>
        <w:tc>
          <w:tcPr>
            <w:tcW w:w="745" w:type="dxa"/>
          </w:tcPr>
          <w:p w14:paraId="1FAF6641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26F28C21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41F69086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 xml:space="preserve">Введение лексики по теме «Выходные».  </w:t>
            </w:r>
            <w:r w:rsidRPr="00BD1D9F">
              <w:rPr>
                <w:color w:val="262626" w:themeColor="text1" w:themeTint="D9"/>
                <w:sz w:val="24"/>
                <w:szCs w:val="24"/>
              </w:rPr>
              <w:t>Прошедшее простое время. Образование. Употребление</w:t>
            </w:r>
          </w:p>
        </w:tc>
        <w:tc>
          <w:tcPr>
            <w:tcW w:w="10481" w:type="dxa"/>
          </w:tcPr>
          <w:p w14:paraId="2B1349E9" w14:textId="77777777" w:rsidR="00254C0D" w:rsidRPr="00BD1D9F" w:rsidRDefault="00254C0D" w:rsidP="007A221F">
            <w:pPr>
              <w:pStyle w:val="a5"/>
              <w:numPr>
                <w:ilvl w:val="0"/>
                <w:numId w:val="25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 xml:space="preserve">знакомятся с новым грамматическим временем </w:t>
            </w:r>
            <w:proofErr w:type="spellStart"/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>pastsimple</w:t>
            </w:r>
            <w:proofErr w:type="spellEnd"/>
            <w:r w:rsidRPr="00BD1D9F">
              <w:rPr>
                <w:color w:val="262626" w:themeColor="text1" w:themeTint="D9"/>
                <w:sz w:val="24"/>
                <w:szCs w:val="24"/>
              </w:rPr>
              <w:t>;</w:t>
            </w:r>
          </w:p>
          <w:p w14:paraId="1E073255" w14:textId="77777777" w:rsidR="00254C0D" w:rsidRPr="00BD1D9F" w:rsidRDefault="00254C0D" w:rsidP="007A221F">
            <w:pPr>
              <w:pStyle w:val="a5"/>
              <w:numPr>
                <w:ilvl w:val="0"/>
                <w:numId w:val="25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учатся произносить окончание –</w:t>
            </w:r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>ed</w:t>
            </w:r>
            <w:r w:rsidRPr="00BD1D9F">
              <w:rPr>
                <w:color w:val="262626" w:themeColor="text1" w:themeTint="D9"/>
                <w:sz w:val="24"/>
                <w:szCs w:val="24"/>
              </w:rPr>
              <w:t xml:space="preserve"> так называемых правильных глаголов;</w:t>
            </w:r>
          </w:p>
          <w:p w14:paraId="1522B3AF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используют новое время в речи.</w:t>
            </w:r>
          </w:p>
        </w:tc>
      </w:tr>
      <w:tr w:rsidR="00254C0D" w:rsidRPr="00BD1D9F" w14:paraId="0CBB4A3B" w14:textId="77777777" w:rsidTr="00254C0D">
        <w:trPr>
          <w:trHeight w:val="349"/>
        </w:trPr>
        <w:tc>
          <w:tcPr>
            <w:tcW w:w="800" w:type="dxa"/>
            <w:vAlign w:val="center"/>
          </w:tcPr>
          <w:p w14:paraId="03D1BC5F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61/</w:t>
            </w:r>
            <w:r w:rsidR="00254C0D" w:rsidRPr="00BD1D9F">
              <w:rPr>
                <w:sz w:val="24"/>
                <w:szCs w:val="24"/>
              </w:rPr>
              <w:t>4</w:t>
            </w:r>
          </w:p>
        </w:tc>
        <w:tc>
          <w:tcPr>
            <w:tcW w:w="745" w:type="dxa"/>
          </w:tcPr>
          <w:p w14:paraId="20343BFD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0EEE2A96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61E46F84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Будущее простое время. Образование. Употребление.</w:t>
            </w:r>
          </w:p>
        </w:tc>
        <w:tc>
          <w:tcPr>
            <w:tcW w:w="10481" w:type="dxa"/>
          </w:tcPr>
          <w:p w14:paraId="13970F8B" w14:textId="77777777" w:rsidR="00254C0D" w:rsidRPr="00BD1D9F" w:rsidRDefault="00254C0D" w:rsidP="007A221F">
            <w:pPr>
              <w:pStyle w:val="a5"/>
              <w:numPr>
                <w:ilvl w:val="0"/>
                <w:numId w:val="25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 xml:space="preserve">знакомятся с грамматическим временем </w:t>
            </w:r>
            <w:proofErr w:type="spellStart"/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>futuresimple</w:t>
            </w:r>
            <w:proofErr w:type="spellEnd"/>
            <w:r w:rsidRPr="00BD1D9F">
              <w:rPr>
                <w:color w:val="262626" w:themeColor="text1" w:themeTint="D9"/>
                <w:sz w:val="24"/>
                <w:szCs w:val="24"/>
              </w:rPr>
              <w:t xml:space="preserve"> и используют его в речи;</w:t>
            </w:r>
          </w:p>
          <w:p w14:paraId="253C1340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составляют высказывания о будущих событиях, о летних каникулах.</w:t>
            </w:r>
          </w:p>
        </w:tc>
      </w:tr>
      <w:tr w:rsidR="00254C0D" w:rsidRPr="00BD1D9F" w14:paraId="500D824A" w14:textId="77777777" w:rsidTr="00254C0D">
        <w:trPr>
          <w:trHeight w:val="349"/>
        </w:trPr>
        <w:tc>
          <w:tcPr>
            <w:tcW w:w="800" w:type="dxa"/>
            <w:vAlign w:val="center"/>
          </w:tcPr>
          <w:p w14:paraId="081B73F5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62/</w:t>
            </w:r>
            <w:r w:rsidR="00254C0D" w:rsidRPr="00BD1D9F">
              <w:rPr>
                <w:sz w:val="24"/>
                <w:szCs w:val="24"/>
              </w:rPr>
              <w:t>5</w:t>
            </w:r>
          </w:p>
        </w:tc>
        <w:tc>
          <w:tcPr>
            <w:tcW w:w="745" w:type="dxa"/>
          </w:tcPr>
          <w:p w14:paraId="203C2C29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3F76F68A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51DCD736" w14:textId="77777777" w:rsidR="00254C0D" w:rsidRPr="00BD1D9F" w:rsidRDefault="00254C0D" w:rsidP="00F43CF5">
            <w:pPr>
              <w:jc w:val="both"/>
              <w:rPr>
                <w:sz w:val="24"/>
                <w:szCs w:val="24"/>
                <w:lang w:val="en-US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Конструкция</w:t>
            </w:r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 xml:space="preserve"> to be going to.</w:t>
            </w:r>
          </w:p>
        </w:tc>
        <w:tc>
          <w:tcPr>
            <w:tcW w:w="10481" w:type="dxa"/>
          </w:tcPr>
          <w:p w14:paraId="20390C9C" w14:textId="77777777" w:rsidR="00254C0D" w:rsidRPr="00BD1D9F" w:rsidRDefault="00254C0D" w:rsidP="007A221F">
            <w:pPr>
              <w:pStyle w:val="a5"/>
              <w:numPr>
                <w:ilvl w:val="0"/>
                <w:numId w:val="25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 xml:space="preserve">знакомятся с оборотом </w:t>
            </w:r>
            <w:proofErr w:type="spellStart"/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>tobegoingto</w:t>
            </w:r>
            <w:proofErr w:type="spellEnd"/>
            <w:r w:rsidRPr="00BD1D9F">
              <w:rPr>
                <w:color w:val="262626" w:themeColor="text1" w:themeTint="D9"/>
                <w:sz w:val="24"/>
                <w:szCs w:val="24"/>
              </w:rPr>
              <w:t xml:space="preserve"> и используют его в речи;</w:t>
            </w:r>
          </w:p>
          <w:p w14:paraId="47A575EB" w14:textId="77777777" w:rsidR="00254C0D" w:rsidRPr="00BD1D9F" w:rsidRDefault="00254C0D" w:rsidP="007A221F">
            <w:pPr>
              <w:pStyle w:val="a5"/>
              <w:numPr>
                <w:ilvl w:val="0"/>
                <w:numId w:val="25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 xml:space="preserve">вычитывают из текста предложения с оборотом </w:t>
            </w:r>
            <w:proofErr w:type="spellStart"/>
            <w:r w:rsidRPr="00BD1D9F">
              <w:rPr>
                <w:color w:val="262626" w:themeColor="text1" w:themeTint="D9"/>
                <w:sz w:val="24"/>
                <w:szCs w:val="24"/>
                <w:lang w:val="en-US"/>
              </w:rPr>
              <w:t>tobegoingto</w:t>
            </w:r>
            <w:proofErr w:type="spellEnd"/>
            <w:r w:rsidRPr="00BD1D9F">
              <w:rPr>
                <w:color w:val="262626" w:themeColor="text1" w:themeTint="D9"/>
                <w:sz w:val="24"/>
                <w:szCs w:val="24"/>
              </w:rPr>
              <w:t xml:space="preserve">; </w:t>
            </w:r>
          </w:p>
          <w:p w14:paraId="31A98985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читают и завершают короткие тексты, используя глаголы в соответствующем времени.</w:t>
            </w:r>
          </w:p>
        </w:tc>
      </w:tr>
      <w:tr w:rsidR="00254C0D" w:rsidRPr="00BD1D9F" w14:paraId="57C81024" w14:textId="77777777" w:rsidTr="00254C0D">
        <w:trPr>
          <w:trHeight w:val="349"/>
        </w:trPr>
        <w:tc>
          <w:tcPr>
            <w:tcW w:w="800" w:type="dxa"/>
            <w:vAlign w:val="center"/>
          </w:tcPr>
          <w:p w14:paraId="314C3BF5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63/</w:t>
            </w:r>
            <w:r w:rsidR="00254C0D" w:rsidRPr="00BD1D9F">
              <w:rPr>
                <w:sz w:val="24"/>
                <w:szCs w:val="24"/>
              </w:rPr>
              <w:t>6</w:t>
            </w:r>
          </w:p>
        </w:tc>
        <w:tc>
          <w:tcPr>
            <w:tcW w:w="745" w:type="dxa"/>
          </w:tcPr>
          <w:p w14:paraId="54A4EF22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5676CFFB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2715A7DA" w14:textId="77777777" w:rsidR="00254C0D" w:rsidRPr="00BD1D9F" w:rsidRDefault="00254C0D" w:rsidP="00F43CF5">
            <w:p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Обобщающий урок по теме «Мои выходные».</w:t>
            </w:r>
          </w:p>
        </w:tc>
        <w:tc>
          <w:tcPr>
            <w:tcW w:w="10481" w:type="dxa"/>
          </w:tcPr>
          <w:p w14:paraId="04D51D9B" w14:textId="77777777" w:rsidR="00254C0D" w:rsidRPr="00BD1D9F" w:rsidRDefault="00254C0D" w:rsidP="007A221F">
            <w:pPr>
              <w:pStyle w:val="a5"/>
              <w:numPr>
                <w:ilvl w:val="0"/>
                <w:numId w:val="23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пишут новые слова изолированно и в контексте;</w:t>
            </w:r>
          </w:p>
          <w:p w14:paraId="7EDD7AC1" w14:textId="77777777" w:rsidR="00254C0D" w:rsidRPr="00BD1D9F" w:rsidRDefault="00254C0D" w:rsidP="007A221F">
            <w:pPr>
              <w:pStyle w:val="a5"/>
              <w:numPr>
                <w:ilvl w:val="0"/>
                <w:numId w:val="23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читают тексты с полным, частичным и выборочным пониманием;</w:t>
            </w:r>
          </w:p>
          <w:p w14:paraId="11BB27D7" w14:textId="77777777" w:rsidR="00254C0D" w:rsidRPr="00BD1D9F" w:rsidRDefault="00254C0D" w:rsidP="007A221F">
            <w:pPr>
              <w:pStyle w:val="a5"/>
              <w:numPr>
                <w:ilvl w:val="0"/>
                <w:numId w:val="23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составляют предложения по образцу;</w:t>
            </w:r>
          </w:p>
          <w:p w14:paraId="53F421F8" w14:textId="77777777" w:rsidR="00254C0D" w:rsidRPr="00BD1D9F" w:rsidRDefault="00254C0D" w:rsidP="007A221F">
            <w:pPr>
              <w:pStyle w:val="a5"/>
              <w:numPr>
                <w:ilvl w:val="0"/>
                <w:numId w:val="23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пишут диктант.</w:t>
            </w:r>
          </w:p>
        </w:tc>
      </w:tr>
      <w:tr w:rsidR="00254C0D" w:rsidRPr="00BD1D9F" w14:paraId="09903868" w14:textId="77777777" w:rsidTr="00254C0D">
        <w:trPr>
          <w:trHeight w:val="349"/>
        </w:trPr>
        <w:tc>
          <w:tcPr>
            <w:tcW w:w="800" w:type="dxa"/>
            <w:shd w:val="clear" w:color="auto" w:fill="FFFF00"/>
            <w:vAlign w:val="center"/>
          </w:tcPr>
          <w:p w14:paraId="3120283E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64/</w:t>
            </w:r>
            <w:r w:rsidR="00254C0D" w:rsidRPr="00BD1D9F">
              <w:rPr>
                <w:sz w:val="24"/>
                <w:szCs w:val="24"/>
              </w:rPr>
              <w:t>7</w:t>
            </w:r>
          </w:p>
        </w:tc>
        <w:tc>
          <w:tcPr>
            <w:tcW w:w="745" w:type="dxa"/>
            <w:shd w:val="clear" w:color="auto" w:fill="FFFF00"/>
          </w:tcPr>
          <w:p w14:paraId="39B4B355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  <w:shd w:val="clear" w:color="auto" w:fill="FFFF00"/>
          </w:tcPr>
          <w:p w14:paraId="6450916E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  <w:shd w:val="clear" w:color="auto" w:fill="FFFF00"/>
          </w:tcPr>
          <w:p w14:paraId="01E802BB" w14:textId="77777777" w:rsidR="00254C0D" w:rsidRPr="00BD1D9F" w:rsidRDefault="00254C0D" w:rsidP="00F43CF5">
            <w:p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 xml:space="preserve">Контрольная работа по теме «Мои выходные». </w:t>
            </w:r>
          </w:p>
        </w:tc>
        <w:tc>
          <w:tcPr>
            <w:tcW w:w="10481" w:type="dxa"/>
            <w:shd w:val="clear" w:color="auto" w:fill="FFFF00"/>
          </w:tcPr>
          <w:p w14:paraId="3CBD6446" w14:textId="77777777" w:rsidR="00254C0D" w:rsidRPr="00BD1D9F" w:rsidRDefault="00254C0D" w:rsidP="00F43CF5">
            <w:p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Учащиеся:</w:t>
            </w:r>
          </w:p>
          <w:p w14:paraId="48BCAEF1" w14:textId="77777777" w:rsidR="00254C0D" w:rsidRPr="00BD1D9F" w:rsidRDefault="00254C0D" w:rsidP="007A221F">
            <w:pPr>
              <w:pStyle w:val="a5"/>
              <w:numPr>
                <w:ilvl w:val="0"/>
                <w:numId w:val="25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осуществляют рефлексию, определяя, чему они научились.</w:t>
            </w:r>
          </w:p>
        </w:tc>
      </w:tr>
      <w:tr w:rsidR="00254C0D" w:rsidRPr="00BD1D9F" w14:paraId="74181E3F" w14:textId="77777777" w:rsidTr="00254C0D">
        <w:trPr>
          <w:trHeight w:val="579"/>
        </w:trPr>
        <w:tc>
          <w:tcPr>
            <w:tcW w:w="800" w:type="dxa"/>
            <w:vAlign w:val="center"/>
          </w:tcPr>
          <w:p w14:paraId="7CD0B3FC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65/</w:t>
            </w:r>
            <w:r w:rsidR="00254C0D" w:rsidRPr="00BD1D9F">
              <w:rPr>
                <w:sz w:val="24"/>
                <w:szCs w:val="24"/>
              </w:rPr>
              <w:t>8</w:t>
            </w:r>
          </w:p>
        </w:tc>
        <w:tc>
          <w:tcPr>
            <w:tcW w:w="745" w:type="dxa"/>
          </w:tcPr>
          <w:p w14:paraId="6D95D251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27B24C5D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7E2844A7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0481" w:type="dxa"/>
          </w:tcPr>
          <w:p w14:paraId="69DEB5B3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Осуществляют самоанализ своей работы</w:t>
            </w:r>
          </w:p>
          <w:p w14:paraId="1FED77C2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Выполняют коррекционную работу</w:t>
            </w:r>
          </w:p>
        </w:tc>
      </w:tr>
      <w:tr w:rsidR="00254C0D" w:rsidRPr="00BD1D9F" w14:paraId="438AED43" w14:textId="77777777" w:rsidTr="00254C0D">
        <w:trPr>
          <w:trHeight w:val="349"/>
        </w:trPr>
        <w:tc>
          <w:tcPr>
            <w:tcW w:w="800" w:type="dxa"/>
            <w:vAlign w:val="center"/>
          </w:tcPr>
          <w:p w14:paraId="5C4D4FBF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66/</w:t>
            </w:r>
            <w:r w:rsidR="00254C0D" w:rsidRPr="00BD1D9F">
              <w:rPr>
                <w:sz w:val="24"/>
                <w:szCs w:val="24"/>
              </w:rPr>
              <w:t>9</w:t>
            </w:r>
          </w:p>
        </w:tc>
        <w:tc>
          <w:tcPr>
            <w:tcW w:w="745" w:type="dxa"/>
          </w:tcPr>
          <w:p w14:paraId="1CF92BC7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1E113F85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16BE9D12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sz w:val="24"/>
                <w:szCs w:val="24"/>
              </w:rPr>
              <w:t>Проект «Выходные моей семьи».</w:t>
            </w:r>
          </w:p>
        </w:tc>
        <w:tc>
          <w:tcPr>
            <w:tcW w:w="10481" w:type="dxa"/>
          </w:tcPr>
          <w:p w14:paraId="299C8785" w14:textId="77777777" w:rsidR="00254C0D" w:rsidRPr="00BD1D9F" w:rsidRDefault="00254C0D" w:rsidP="007A221F">
            <w:pPr>
              <w:pStyle w:val="a5"/>
              <w:numPr>
                <w:ilvl w:val="0"/>
                <w:numId w:val="22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выполняют проектное задание;</w:t>
            </w:r>
          </w:p>
          <w:p w14:paraId="7507B3D5" w14:textId="77777777" w:rsidR="00254C0D" w:rsidRPr="00BD1D9F" w:rsidRDefault="00254C0D" w:rsidP="00F43CF5">
            <w:pPr>
              <w:jc w:val="both"/>
              <w:rPr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поводят итоги проделанной работы, оценивают свои результаты.</w:t>
            </w:r>
          </w:p>
        </w:tc>
      </w:tr>
      <w:tr w:rsidR="00254C0D" w:rsidRPr="00BD1D9F" w14:paraId="4A257DE8" w14:textId="77777777" w:rsidTr="00254C0D">
        <w:trPr>
          <w:trHeight w:val="349"/>
        </w:trPr>
        <w:tc>
          <w:tcPr>
            <w:tcW w:w="800" w:type="dxa"/>
            <w:vAlign w:val="center"/>
          </w:tcPr>
          <w:p w14:paraId="43BCF8FC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67/</w:t>
            </w:r>
            <w:r w:rsidR="00254C0D" w:rsidRPr="00BD1D9F">
              <w:rPr>
                <w:sz w:val="24"/>
                <w:szCs w:val="24"/>
              </w:rPr>
              <w:t>10</w:t>
            </w:r>
          </w:p>
        </w:tc>
        <w:tc>
          <w:tcPr>
            <w:tcW w:w="745" w:type="dxa"/>
          </w:tcPr>
          <w:p w14:paraId="43A8A6A0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380D221D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6AE29224" w14:textId="77777777" w:rsidR="00254C0D" w:rsidRPr="00BD1D9F" w:rsidRDefault="00254C0D" w:rsidP="00F43CF5">
            <w:p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Итоговый урок за курс 4 класса.</w:t>
            </w:r>
          </w:p>
        </w:tc>
        <w:tc>
          <w:tcPr>
            <w:tcW w:w="10481" w:type="dxa"/>
          </w:tcPr>
          <w:p w14:paraId="110D6698" w14:textId="77777777" w:rsidR="00254C0D" w:rsidRPr="00BD1D9F" w:rsidRDefault="00254C0D" w:rsidP="007A221F">
            <w:pPr>
              <w:pStyle w:val="a5"/>
              <w:numPr>
                <w:ilvl w:val="0"/>
                <w:numId w:val="25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осуществляют рефлексию, определяя, чему они научились.</w:t>
            </w:r>
          </w:p>
        </w:tc>
      </w:tr>
      <w:tr w:rsidR="00254C0D" w:rsidRPr="00BD1D9F" w14:paraId="095BEB64" w14:textId="77777777" w:rsidTr="00254C0D">
        <w:trPr>
          <w:trHeight w:val="349"/>
        </w:trPr>
        <w:tc>
          <w:tcPr>
            <w:tcW w:w="800" w:type="dxa"/>
            <w:vAlign w:val="center"/>
          </w:tcPr>
          <w:p w14:paraId="1B5BF8F6" w14:textId="77777777" w:rsidR="00254C0D" w:rsidRPr="00BD1D9F" w:rsidRDefault="000C4FF9" w:rsidP="00F43C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68/</w:t>
            </w:r>
            <w:r w:rsidR="00254C0D" w:rsidRPr="00BD1D9F">
              <w:rPr>
                <w:sz w:val="24"/>
                <w:szCs w:val="24"/>
              </w:rPr>
              <w:t>11</w:t>
            </w:r>
          </w:p>
        </w:tc>
        <w:tc>
          <w:tcPr>
            <w:tcW w:w="745" w:type="dxa"/>
          </w:tcPr>
          <w:p w14:paraId="326ABA61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14:paraId="437CD9E1" w14:textId="77777777" w:rsidR="00254C0D" w:rsidRPr="00BD1D9F" w:rsidRDefault="00254C0D" w:rsidP="00F43CF5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</w:tcPr>
          <w:p w14:paraId="27BF60E2" w14:textId="77777777" w:rsidR="00254C0D" w:rsidRPr="00BD1D9F" w:rsidRDefault="00254C0D" w:rsidP="00F43CF5">
            <w:p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Итоговый урок за курс 4 класса.</w:t>
            </w:r>
          </w:p>
        </w:tc>
        <w:tc>
          <w:tcPr>
            <w:tcW w:w="10481" w:type="dxa"/>
          </w:tcPr>
          <w:p w14:paraId="73F49743" w14:textId="77777777" w:rsidR="00254C0D" w:rsidRPr="00BD1D9F" w:rsidRDefault="00254C0D" w:rsidP="007A221F">
            <w:pPr>
              <w:pStyle w:val="a5"/>
              <w:numPr>
                <w:ilvl w:val="0"/>
                <w:numId w:val="25"/>
              </w:numPr>
              <w:rPr>
                <w:color w:val="262626" w:themeColor="text1" w:themeTint="D9"/>
                <w:sz w:val="24"/>
                <w:szCs w:val="24"/>
              </w:rPr>
            </w:pPr>
            <w:r w:rsidRPr="00BD1D9F">
              <w:rPr>
                <w:color w:val="262626" w:themeColor="text1" w:themeTint="D9"/>
                <w:sz w:val="24"/>
                <w:szCs w:val="24"/>
              </w:rPr>
              <w:t>осуществляют рефлексию, определяя, чему они научились.</w:t>
            </w:r>
          </w:p>
        </w:tc>
      </w:tr>
    </w:tbl>
    <w:p w14:paraId="26620D28" w14:textId="77777777" w:rsidR="00254C0D" w:rsidRDefault="00254C0D" w:rsidP="00EA6D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9F895B" w14:textId="77777777" w:rsidR="00EA6DAC" w:rsidRPr="00877307" w:rsidRDefault="00EA6DAC" w:rsidP="00EA6D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AC5">
        <w:rPr>
          <w:rFonts w:ascii="Times New Roman" w:hAnsi="Times New Roman" w:cs="Times New Roman"/>
          <w:b/>
          <w:sz w:val="24"/>
          <w:szCs w:val="24"/>
        </w:rPr>
        <w:t>Перечень учебно-методического обеспечения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877307">
        <w:rPr>
          <w:rFonts w:ascii="Times New Roman" w:hAnsi="Times New Roman" w:cs="Times New Roman"/>
          <w:b/>
          <w:sz w:val="24"/>
          <w:szCs w:val="24"/>
        </w:rPr>
        <w:t xml:space="preserve"> Список литературы</w:t>
      </w:r>
    </w:p>
    <w:p w14:paraId="75652905" w14:textId="77777777" w:rsidR="00254C0D" w:rsidRDefault="00EA6DAC" w:rsidP="00254C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7307">
        <w:rPr>
          <w:rFonts w:ascii="Times New Roman" w:hAnsi="Times New Roman" w:cs="Times New Roman"/>
          <w:b/>
          <w:sz w:val="24"/>
          <w:szCs w:val="24"/>
        </w:rPr>
        <w:t>для обучающихся и для учителя</w:t>
      </w:r>
    </w:p>
    <w:p w14:paraId="44E3912A" w14:textId="77777777" w:rsidR="00EA6DAC" w:rsidRPr="00877307" w:rsidRDefault="00EA6DAC" w:rsidP="00254C0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877307">
        <w:rPr>
          <w:rFonts w:ascii="Times New Roman" w:hAnsi="Times New Roman" w:cs="Times New Roman"/>
          <w:sz w:val="24"/>
          <w:szCs w:val="24"/>
          <w:u w:val="single"/>
        </w:rPr>
        <w:t>для учителя:</w:t>
      </w:r>
    </w:p>
    <w:p w14:paraId="6944C4E8" w14:textId="77777777" w:rsidR="00EA6DAC" w:rsidRPr="00877307" w:rsidRDefault="00EA6DAC" w:rsidP="00EA6DAC">
      <w:pPr>
        <w:pStyle w:val="2"/>
        <w:numPr>
          <w:ilvl w:val="0"/>
          <w:numId w:val="2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877307">
        <w:rPr>
          <w:rFonts w:ascii="Times New Roman" w:hAnsi="Times New Roman"/>
          <w:sz w:val="24"/>
          <w:szCs w:val="24"/>
        </w:rPr>
        <w:t>Учебники «Английский язык» (2—4 классы, серия “</w:t>
      </w:r>
      <w:proofErr w:type="spellStart"/>
      <w:r w:rsidRPr="00877307">
        <w:rPr>
          <w:rFonts w:ascii="Times New Roman" w:hAnsi="Times New Roman"/>
          <w:sz w:val="24"/>
          <w:szCs w:val="24"/>
        </w:rPr>
        <w:t>Rainbow</w:t>
      </w:r>
      <w:proofErr w:type="spellEnd"/>
      <w:r w:rsidRPr="00877307">
        <w:rPr>
          <w:rFonts w:ascii="Times New Roman" w:hAnsi="Times New Roman"/>
          <w:sz w:val="24"/>
          <w:szCs w:val="24"/>
        </w:rPr>
        <w:t xml:space="preserve"> English”). Авторы O. В. Афанасьева, И. В. Михеева </w:t>
      </w:r>
    </w:p>
    <w:p w14:paraId="0E42F185" w14:textId="77777777" w:rsidR="00EA6DAC" w:rsidRPr="00877307" w:rsidRDefault="00EA6DAC" w:rsidP="00EA6DAC">
      <w:pPr>
        <w:pStyle w:val="a5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877307">
        <w:rPr>
          <w:rFonts w:ascii="Times New Roman" w:hAnsi="Times New Roman" w:cs="Times New Roman"/>
          <w:snapToGrid w:val="0"/>
          <w:sz w:val="24"/>
          <w:szCs w:val="24"/>
        </w:rPr>
        <w:lastRenderedPageBreak/>
        <w:t xml:space="preserve"> Афанасьева О. В., Михеева И. В. Английский язык. </w:t>
      </w:r>
      <w:r w:rsidRPr="00877307">
        <w:rPr>
          <w:rFonts w:ascii="Times New Roman" w:hAnsi="Times New Roman" w:cs="Times New Roman"/>
          <w:sz w:val="24"/>
          <w:szCs w:val="24"/>
        </w:rPr>
        <w:t>(2—4 классы, серия “</w:t>
      </w:r>
      <w:proofErr w:type="spellStart"/>
      <w:r w:rsidRPr="00877307"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 w:rsidRPr="00877307">
        <w:rPr>
          <w:rFonts w:ascii="Times New Roman" w:hAnsi="Times New Roman" w:cs="Times New Roman"/>
          <w:sz w:val="24"/>
          <w:szCs w:val="24"/>
        </w:rPr>
        <w:t xml:space="preserve"> English”). </w:t>
      </w:r>
      <w:proofErr w:type="spellStart"/>
      <w:r w:rsidRPr="00877307">
        <w:rPr>
          <w:rFonts w:ascii="Times New Roman" w:hAnsi="Times New Roman" w:cs="Times New Roman"/>
          <w:snapToGrid w:val="0"/>
          <w:sz w:val="24"/>
          <w:szCs w:val="24"/>
        </w:rPr>
        <w:t>аудиоприложение</w:t>
      </w:r>
      <w:proofErr w:type="spellEnd"/>
      <w:r w:rsidRPr="00877307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877307">
        <w:rPr>
          <w:rFonts w:ascii="Times New Roman" w:hAnsi="Times New Roman" w:cs="Times New Roman"/>
          <w:snapToGrid w:val="0"/>
          <w:sz w:val="24"/>
          <w:szCs w:val="24"/>
          <w:lang w:val="en-US"/>
        </w:rPr>
        <w:t>MP</w:t>
      </w:r>
      <w:r w:rsidRPr="00877307">
        <w:rPr>
          <w:rFonts w:ascii="Times New Roman" w:hAnsi="Times New Roman" w:cs="Times New Roman"/>
          <w:snapToGrid w:val="0"/>
          <w:sz w:val="24"/>
          <w:szCs w:val="24"/>
        </w:rPr>
        <w:t>3 к учебнику и рабочей тетради. – М. : Дрофа, 2012.</w:t>
      </w:r>
    </w:p>
    <w:p w14:paraId="39382ABF" w14:textId="77777777" w:rsidR="00EA6DAC" w:rsidRPr="00964613" w:rsidRDefault="00EA6DAC" w:rsidP="00EA6DAC">
      <w:pPr>
        <w:spacing w:line="240" w:lineRule="auto"/>
        <w:ind w:left="420"/>
        <w:rPr>
          <w:rFonts w:ascii="Times New Roman" w:hAnsi="Times New Roman" w:cs="Times New Roman"/>
          <w:sz w:val="24"/>
          <w:szCs w:val="24"/>
        </w:rPr>
      </w:pPr>
    </w:p>
    <w:p w14:paraId="3ACCBA67" w14:textId="77777777" w:rsidR="00EA6DAC" w:rsidRPr="00964613" w:rsidRDefault="00EA6DAC" w:rsidP="00EA6DA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5B17D32A" w14:textId="77777777" w:rsidR="00EA6DAC" w:rsidRPr="00877307" w:rsidRDefault="00EA6DAC" w:rsidP="00EA6DAC">
      <w:pPr>
        <w:pStyle w:val="a5"/>
        <w:spacing w:after="0" w:line="240" w:lineRule="auto"/>
        <w:ind w:left="780"/>
        <w:rPr>
          <w:rFonts w:ascii="Times New Roman" w:hAnsi="Times New Roman" w:cs="Times New Roman"/>
          <w:sz w:val="24"/>
          <w:szCs w:val="24"/>
          <w:u w:val="single"/>
        </w:rPr>
      </w:pPr>
      <w:r w:rsidRPr="00877307">
        <w:rPr>
          <w:rFonts w:ascii="Times New Roman" w:hAnsi="Times New Roman" w:cs="Times New Roman"/>
          <w:sz w:val="24"/>
          <w:szCs w:val="24"/>
          <w:u w:val="single"/>
        </w:rPr>
        <w:t>для учащихся</w:t>
      </w:r>
    </w:p>
    <w:p w14:paraId="3C0CD29E" w14:textId="77777777" w:rsidR="00EA6DAC" w:rsidRPr="00251282" w:rsidRDefault="00EA6DAC" w:rsidP="00EA6DAC">
      <w:pPr>
        <w:pStyle w:val="2"/>
        <w:numPr>
          <w:ilvl w:val="0"/>
          <w:numId w:val="2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877307">
        <w:rPr>
          <w:rFonts w:ascii="Times New Roman" w:hAnsi="Times New Roman"/>
          <w:sz w:val="24"/>
          <w:szCs w:val="24"/>
        </w:rPr>
        <w:t>Учебники «Английский язык» (2—4 классы, серия “</w:t>
      </w:r>
      <w:proofErr w:type="spellStart"/>
      <w:r w:rsidRPr="00877307">
        <w:rPr>
          <w:rFonts w:ascii="Times New Roman" w:hAnsi="Times New Roman"/>
          <w:sz w:val="24"/>
          <w:szCs w:val="24"/>
        </w:rPr>
        <w:t>Rainbow</w:t>
      </w:r>
      <w:proofErr w:type="spellEnd"/>
      <w:r w:rsidRPr="00877307">
        <w:rPr>
          <w:rFonts w:ascii="Times New Roman" w:hAnsi="Times New Roman"/>
          <w:sz w:val="24"/>
          <w:szCs w:val="24"/>
        </w:rPr>
        <w:t xml:space="preserve"> English”). Авторы O. В. Афанасьева, И. В. Михеева </w:t>
      </w:r>
    </w:p>
    <w:p w14:paraId="52F8C180" w14:textId="77777777" w:rsidR="00EA6DAC" w:rsidRPr="003B1343" w:rsidRDefault="00EA6DAC" w:rsidP="00EA6DAC">
      <w:pPr>
        <w:spacing w:line="240" w:lineRule="auto"/>
      </w:pPr>
    </w:p>
    <w:p w14:paraId="2C243DFE" w14:textId="77777777" w:rsidR="006A00A5" w:rsidRPr="00273124" w:rsidRDefault="006A00A5" w:rsidP="002731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A00A5" w:rsidRPr="00273124" w:rsidSect="008C45C7">
      <w:footerReference w:type="default" r:id="rId9"/>
      <w:pgSz w:w="16838" w:h="11906" w:orient="landscape"/>
      <w:pgMar w:top="567" w:right="567" w:bottom="567" w:left="567" w:header="709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92C5E" w14:textId="77777777" w:rsidR="00D45CE2" w:rsidRDefault="00D45CE2" w:rsidP="000D528C">
      <w:pPr>
        <w:spacing w:after="0" w:line="240" w:lineRule="auto"/>
      </w:pPr>
      <w:r>
        <w:separator/>
      </w:r>
    </w:p>
  </w:endnote>
  <w:endnote w:type="continuationSeparator" w:id="0">
    <w:p w14:paraId="16DF2B15" w14:textId="77777777" w:rsidR="00D45CE2" w:rsidRDefault="00D45CE2" w:rsidP="000D5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6724880"/>
      <w:docPartObj>
        <w:docPartGallery w:val="Page Numbers (Bottom of Page)"/>
        <w:docPartUnique/>
      </w:docPartObj>
    </w:sdtPr>
    <w:sdtEndPr/>
    <w:sdtContent>
      <w:p w14:paraId="59C6BC1E" w14:textId="007514A4" w:rsidR="008C45C7" w:rsidRDefault="008C45C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24EB47" w14:textId="5D62B85D" w:rsidR="00E02DAA" w:rsidRDefault="00E02DA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24D9A" w14:textId="77777777" w:rsidR="00D45CE2" w:rsidRDefault="00D45CE2" w:rsidP="000D528C">
      <w:pPr>
        <w:spacing w:after="0" w:line="240" w:lineRule="auto"/>
      </w:pPr>
      <w:r>
        <w:separator/>
      </w:r>
    </w:p>
  </w:footnote>
  <w:footnote w:type="continuationSeparator" w:id="0">
    <w:p w14:paraId="6915F8F1" w14:textId="77777777" w:rsidR="00D45CE2" w:rsidRDefault="00D45CE2" w:rsidP="000D5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747C1"/>
    <w:multiLevelType w:val="hybridMultilevel"/>
    <w:tmpl w:val="D9B24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E7B2C"/>
    <w:multiLevelType w:val="hybridMultilevel"/>
    <w:tmpl w:val="48C8A448"/>
    <w:lvl w:ilvl="0" w:tplc="83E2E2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324C3"/>
    <w:multiLevelType w:val="multilevel"/>
    <w:tmpl w:val="E8582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363DAF"/>
    <w:multiLevelType w:val="hybridMultilevel"/>
    <w:tmpl w:val="44024EF4"/>
    <w:lvl w:ilvl="0" w:tplc="83E2E2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77DD2"/>
    <w:multiLevelType w:val="hybridMultilevel"/>
    <w:tmpl w:val="761CA23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98F35FA"/>
    <w:multiLevelType w:val="hybridMultilevel"/>
    <w:tmpl w:val="6950AA16"/>
    <w:lvl w:ilvl="0" w:tplc="E08CDD9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A4F58"/>
    <w:multiLevelType w:val="hybridMultilevel"/>
    <w:tmpl w:val="44D40246"/>
    <w:lvl w:ilvl="0" w:tplc="E08CDD9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BF31EF"/>
    <w:multiLevelType w:val="hybridMultilevel"/>
    <w:tmpl w:val="A74CA5BC"/>
    <w:lvl w:ilvl="0" w:tplc="83E2E2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D2EF5"/>
    <w:multiLevelType w:val="hybridMultilevel"/>
    <w:tmpl w:val="5D70E5C4"/>
    <w:lvl w:ilvl="0" w:tplc="83E2E2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D1BBC"/>
    <w:multiLevelType w:val="hybridMultilevel"/>
    <w:tmpl w:val="879E5F84"/>
    <w:lvl w:ilvl="0" w:tplc="E08CDD9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E2126F"/>
    <w:multiLevelType w:val="hybridMultilevel"/>
    <w:tmpl w:val="ABBCEB3C"/>
    <w:lvl w:ilvl="0" w:tplc="E08CDD9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5473CC"/>
    <w:multiLevelType w:val="hybridMultilevel"/>
    <w:tmpl w:val="67D61356"/>
    <w:lvl w:ilvl="0" w:tplc="83E2E2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CD2B50"/>
    <w:multiLevelType w:val="hybridMultilevel"/>
    <w:tmpl w:val="B6AC6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BF373B"/>
    <w:multiLevelType w:val="hybridMultilevel"/>
    <w:tmpl w:val="2A72AD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420EB"/>
    <w:multiLevelType w:val="hybridMultilevel"/>
    <w:tmpl w:val="1F6A766A"/>
    <w:lvl w:ilvl="0" w:tplc="E08CDD9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E11A0E"/>
    <w:multiLevelType w:val="hybridMultilevel"/>
    <w:tmpl w:val="79FAFAB8"/>
    <w:lvl w:ilvl="0" w:tplc="E08CDD9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877299"/>
    <w:multiLevelType w:val="multilevel"/>
    <w:tmpl w:val="6590D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AD32143"/>
    <w:multiLevelType w:val="hybridMultilevel"/>
    <w:tmpl w:val="8F1CBAC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E5F39FD"/>
    <w:multiLevelType w:val="hybridMultilevel"/>
    <w:tmpl w:val="D8665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D178F8"/>
    <w:multiLevelType w:val="hybridMultilevel"/>
    <w:tmpl w:val="28EC39E2"/>
    <w:lvl w:ilvl="0" w:tplc="E08CDD9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DB64C2"/>
    <w:multiLevelType w:val="multilevel"/>
    <w:tmpl w:val="4CB8A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B95D3C"/>
    <w:multiLevelType w:val="hybridMultilevel"/>
    <w:tmpl w:val="1292BC8A"/>
    <w:lvl w:ilvl="0" w:tplc="E08CDD9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635C2F"/>
    <w:multiLevelType w:val="hybridMultilevel"/>
    <w:tmpl w:val="829E768E"/>
    <w:lvl w:ilvl="0" w:tplc="E08CDD9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BD5F85"/>
    <w:multiLevelType w:val="multilevel"/>
    <w:tmpl w:val="57000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6E12F90"/>
    <w:multiLevelType w:val="hybridMultilevel"/>
    <w:tmpl w:val="A3EAC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0614A4"/>
    <w:multiLevelType w:val="hybridMultilevel"/>
    <w:tmpl w:val="F53CB6DE"/>
    <w:lvl w:ilvl="0" w:tplc="83E2E2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5A4969"/>
    <w:multiLevelType w:val="hybridMultilevel"/>
    <w:tmpl w:val="1222F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AA0DD2"/>
    <w:multiLevelType w:val="multilevel"/>
    <w:tmpl w:val="B0BA3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A0E1371"/>
    <w:multiLevelType w:val="hybridMultilevel"/>
    <w:tmpl w:val="F5A8E70A"/>
    <w:lvl w:ilvl="0" w:tplc="E08CDD9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11AF6"/>
    <w:multiLevelType w:val="hybridMultilevel"/>
    <w:tmpl w:val="101422C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02B09B5"/>
    <w:multiLevelType w:val="hybridMultilevel"/>
    <w:tmpl w:val="45A88E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7C70797"/>
    <w:multiLevelType w:val="hybridMultilevel"/>
    <w:tmpl w:val="9C1A2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D445F"/>
    <w:multiLevelType w:val="hybridMultilevel"/>
    <w:tmpl w:val="46D6DC9A"/>
    <w:lvl w:ilvl="0" w:tplc="E08CDD9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F542EE"/>
    <w:multiLevelType w:val="hybridMultilevel"/>
    <w:tmpl w:val="F1A4ADC8"/>
    <w:lvl w:ilvl="0" w:tplc="E08CDD9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11"/>
  </w:num>
  <w:num w:numId="5">
    <w:abstractNumId w:val="7"/>
  </w:num>
  <w:num w:numId="6">
    <w:abstractNumId w:val="25"/>
  </w:num>
  <w:num w:numId="7">
    <w:abstractNumId w:val="14"/>
  </w:num>
  <w:num w:numId="8">
    <w:abstractNumId w:val="15"/>
  </w:num>
  <w:num w:numId="9">
    <w:abstractNumId w:val="21"/>
  </w:num>
  <w:num w:numId="10">
    <w:abstractNumId w:val="19"/>
  </w:num>
  <w:num w:numId="11">
    <w:abstractNumId w:val="32"/>
  </w:num>
  <w:num w:numId="12">
    <w:abstractNumId w:val="33"/>
  </w:num>
  <w:num w:numId="13">
    <w:abstractNumId w:val="6"/>
  </w:num>
  <w:num w:numId="14">
    <w:abstractNumId w:val="9"/>
  </w:num>
  <w:num w:numId="15">
    <w:abstractNumId w:val="10"/>
  </w:num>
  <w:num w:numId="16">
    <w:abstractNumId w:val="5"/>
  </w:num>
  <w:num w:numId="17">
    <w:abstractNumId w:val="28"/>
  </w:num>
  <w:num w:numId="18">
    <w:abstractNumId w:val="22"/>
  </w:num>
  <w:num w:numId="19">
    <w:abstractNumId w:val="17"/>
  </w:num>
  <w:num w:numId="20">
    <w:abstractNumId w:val="29"/>
  </w:num>
  <w:num w:numId="21">
    <w:abstractNumId w:val="30"/>
  </w:num>
  <w:num w:numId="22">
    <w:abstractNumId w:val="31"/>
  </w:num>
  <w:num w:numId="23">
    <w:abstractNumId w:val="18"/>
  </w:num>
  <w:num w:numId="24">
    <w:abstractNumId w:val="0"/>
  </w:num>
  <w:num w:numId="25">
    <w:abstractNumId w:val="26"/>
  </w:num>
  <w:num w:numId="26">
    <w:abstractNumId w:val="24"/>
  </w:num>
  <w:num w:numId="27">
    <w:abstractNumId w:val="12"/>
  </w:num>
  <w:num w:numId="28">
    <w:abstractNumId w:val="13"/>
  </w:num>
  <w:num w:numId="29">
    <w:abstractNumId w:val="4"/>
  </w:num>
  <w:num w:numId="30">
    <w:abstractNumId w:val="16"/>
  </w:num>
  <w:num w:numId="31">
    <w:abstractNumId w:val="27"/>
  </w:num>
  <w:num w:numId="32">
    <w:abstractNumId w:val="2"/>
  </w:num>
  <w:num w:numId="33">
    <w:abstractNumId w:val="23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119E"/>
    <w:rsid w:val="00021F04"/>
    <w:rsid w:val="00023E5E"/>
    <w:rsid w:val="000C4FF9"/>
    <w:rsid w:val="000C6C1E"/>
    <w:rsid w:val="000D528C"/>
    <w:rsid w:val="00166856"/>
    <w:rsid w:val="001C6A5B"/>
    <w:rsid w:val="001E729D"/>
    <w:rsid w:val="00202FC3"/>
    <w:rsid w:val="002119FA"/>
    <w:rsid w:val="00214FA7"/>
    <w:rsid w:val="00254C0D"/>
    <w:rsid w:val="00273124"/>
    <w:rsid w:val="0027574C"/>
    <w:rsid w:val="00340C1C"/>
    <w:rsid w:val="0037705E"/>
    <w:rsid w:val="003C3879"/>
    <w:rsid w:val="0040471C"/>
    <w:rsid w:val="004451AB"/>
    <w:rsid w:val="00476F94"/>
    <w:rsid w:val="00496F4C"/>
    <w:rsid w:val="004C2051"/>
    <w:rsid w:val="004C4E0E"/>
    <w:rsid w:val="005963EE"/>
    <w:rsid w:val="005B2B20"/>
    <w:rsid w:val="00622B66"/>
    <w:rsid w:val="006A00A5"/>
    <w:rsid w:val="006B3928"/>
    <w:rsid w:val="006F2BAD"/>
    <w:rsid w:val="00724840"/>
    <w:rsid w:val="00735FD9"/>
    <w:rsid w:val="007369F5"/>
    <w:rsid w:val="007A221F"/>
    <w:rsid w:val="007B023C"/>
    <w:rsid w:val="00810FE7"/>
    <w:rsid w:val="008173DA"/>
    <w:rsid w:val="008C45C7"/>
    <w:rsid w:val="008D46CE"/>
    <w:rsid w:val="00926DB6"/>
    <w:rsid w:val="0097273C"/>
    <w:rsid w:val="009A3ED8"/>
    <w:rsid w:val="009B119E"/>
    <w:rsid w:val="00A1661F"/>
    <w:rsid w:val="00A41172"/>
    <w:rsid w:val="00A57A1D"/>
    <w:rsid w:val="00A77F68"/>
    <w:rsid w:val="00B14101"/>
    <w:rsid w:val="00C00EF2"/>
    <w:rsid w:val="00C54D96"/>
    <w:rsid w:val="00C824FC"/>
    <w:rsid w:val="00CE0397"/>
    <w:rsid w:val="00D45CE2"/>
    <w:rsid w:val="00D55C2F"/>
    <w:rsid w:val="00D96479"/>
    <w:rsid w:val="00DB386C"/>
    <w:rsid w:val="00E02DAA"/>
    <w:rsid w:val="00EA6DAC"/>
    <w:rsid w:val="00EB682A"/>
    <w:rsid w:val="00F1089D"/>
    <w:rsid w:val="00F23408"/>
    <w:rsid w:val="00F52B14"/>
    <w:rsid w:val="00FC03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298EC2"/>
  <w15:docId w15:val="{2786D844-2E50-451C-BFCF-B6E6B98A1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5C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119E"/>
    <w:pPr>
      <w:spacing w:after="0" w:line="240" w:lineRule="auto"/>
    </w:pPr>
    <w:rPr>
      <w:rFonts w:ascii="Calibri" w:eastAsia="Times New Roman" w:hAnsi="Calibri" w:cs="Calibri"/>
    </w:rPr>
  </w:style>
  <w:style w:type="character" w:styleId="a4">
    <w:name w:val="Strong"/>
    <w:basedOn w:val="a0"/>
    <w:uiPriority w:val="22"/>
    <w:qFormat/>
    <w:rsid w:val="009B119E"/>
    <w:rPr>
      <w:b/>
      <w:bCs/>
    </w:rPr>
  </w:style>
  <w:style w:type="paragraph" w:styleId="a5">
    <w:name w:val="List Paragraph"/>
    <w:basedOn w:val="a"/>
    <w:uiPriority w:val="34"/>
    <w:qFormat/>
    <w:rsid w:val="009B119E"/>
    <w:pPr>
      <w:ind w:left="720"/>
      <w:contextualSpacing/>
    </w:pPr>
  </w:style>
  <w:style w:type="table" w:styleId="a6">
    <w:name w:val="Table Grid"/>
    <w:basedOn w:val="a1"/>
    <w:uiPriority w:val="39"/>
    <w:rsid w:val="007A22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Абзац списка2"/>
    <w:basedOn w:val="a"/>
    <w:rsid w:val="00EA6DAC"/>
    <w:pPr>
      <w:ind w:left="720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0D5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D528C"/>
  </w:style>
  <w:style w:type="paragraph" w:styleId="a9">
    <w:name w:val="footer"/>
    <w:basedOn w:val="a"/>
    <w:link w:val="aa"/>
    <w:uiPriority w:val="99"/>
    <w:unhideWhenUsed/>
    <w:rsid w:val="000D5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528C"/>
  </w:style>
  <w:style w:type="paragraph" w:styleId="ab">
    <w:name w:val="Balloon Text"/>
    <w:basedOn w:val="a"/>
    <w:link w:val="ac"/>
    <w:uiPriority w:val="99"/>
    <w:semiHidden/>
    <w:unhideWhenUsed/>
    <w:rsid w:val="00622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2B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B2468-56B4-42CB-BAEF-3F87E0A79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14</Pages>
  <Words>4777</Words>
  <Characters>27232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2021-09-21T18:40:00Z</cp:lastPrinted>
  <dcterms:created xsi:type="dcterms:W3CDTF">2020-08-24T18:58:00Z</dcterms:created>
  <dcterms:modified xsi:type="dcterms:W3CDTF">2021-11-10T09:40:00Z</dcterms:modified>
</cp:coreProperties>
</file>